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1CA0B" w14:textId="77777777" w:rsidR="00F26524" w:rsidRDefault="00F26524" w:rsidP="00F26524">
      <w:pPr>
        <w:numPr>
          <w:ilvl w:val="0"/>
          <w:numId w:val="1"/>
        </w:numPr>
        <w:spacing w:after="0" w:line="240" w:lineRule="auto"/>
      </w:pPr>
      <w:r>
        <w:t>Napiš převládající průmyslové odvětví ve městech:</w:t>
      </w:r>
    </w:p>
    <w:p w14:paraId="1890D7A6" w14:textId="2CD2CAEF" w:rsidR="00F26524" w:rsidRDefault="00F26524" w:rsidP="00F26524">
      <w:pPr>
        <w:numPr>
          <w:ilvl w:val="0"/>
          <w:numId w:val="2"/>
        </w:numPr>
        <w:spacing w:after="0" w:line="240" w:lineRule="auto"/>
      </w:pPr>
      <w:proofErr w:type="gramStart"/>
      <w:r>
        <w:t>Litvínov</w:t>
      </w:r>
      <w:r>
        <w:t xml:space="preserve"> - chemický</w:t>
      </w:r>
      <w:proofErr w:type="gramEnd"/>
    </w:p>
    <w:p w14:paraId="07ADB202" w14:textId="13ACE336" w:rsidR="00F26524" w:rsidRDefault="00F26524" w:rsidP="00F26524">
      <w:pPr>
        <w:numPr>
          <w:ilvl w:val="0"/>
          <w:numId w:val="2"/>
        </w:numPr>
        <w:spacing w:after="0" w:line="240" w:lineRule="auto"/>
      </w:pPr>
      <w:proofErr w:type="gramStart"/>
      <w:r>
        <w:t>Zubří</w:t>
      </w:r>
      <w:r>
        <w:t>- chemický</w:t>
      </w:r>
      <w:proofErr w:type="gramEnd"/>
      <w:r>
        <w:t xml:space="preserve"> (gumárenský)</w:t>
      </w:r>
    </w:p>
    <w:p w14:paraId="2D929AC5" w14:textId="08DFC46B" w:rsidR="00F26524" w:rsidRDefault="00F26524" w:rsidP="00F26524">
      <w:pPr>
        <w:numPr>
          <w:ilvl w:val="0"/>
          <w:numId w:val="2"/>
        </w:numPr>
        <w:spacing w:after="0" w:line="240" w:lineRule="auto"/>
      </w:pPr>
      <w:r>
        <w:t>Jablonec nad Nisou</w:t>
      </w:r>
      <w:r>
        <w:t xml:space="preserve"> – sklářský (bižuterie)</w:t>
      </w:r>
    </w:p>
    <w:p w14:paraId="6C483934" w14:textId="72802008" w:rsidR="00F26524" w:rsidRDefault="00F26524" w:rsidP="00F26524">
      <w:pPr>
        <w:numPr>
          <w:ilvl w:val="0"/>
          <w:numId w:val="2"/>
        </w:numPr>
        <w:spacing w:after="0" w:line="240" w:lineRule="auto"/>
      </w:pPr>
      <w:r>
        <w:t>Bystřice pod Hostýnem</w:t>
      </w:r>
      <w:r>
        <w:t xml:space="preserve"> – dřevozpracující (nábytek)</w:t>
      </w:r>
    </w:p>
    <w:p w14:paraId="29C75E3A" w14:textId="2BEA6E6A" w:rsidR="00F26524" w:rsidRDefault="00F26524" w:rsidP="00F26524">
      <w:pPr>
        <w:numPr>
          <w:ilvl w:val="0"/>
          <w:numId w:val="2"/>
        </w:numPr>
        <w:spacing w:after="0" w:line="240" w:lineRule="auto"/>
      </w:pPr>
      <w:proofErr w:type="gramStart"/>
      <w:r>
        <w:t>Hlinsko</w:t>
      </w:r>
      <w:r>
        <w:t xml:space="preserve"> - </w:t>
      </w:r>
      <w:proofErr w:type="spellStart"/>
      <w:r>
        <w:t>elktrotechnický</w:t>
      </w:r>
      <w:proofErr w:type="spellEnd"/>
      <w:proofErr w:type="gramEnd"/>
    </w:p>
    <w:p w14:paraId="6076A4EB" w14:textId="684EC213" w:rsidR="00F26524" w:rsidRDefault="00F26524" w:rsidP="00F26524">
      <w:pPr>
        <w:numPr>
          <w:ilvl w:val="0"/>
          <w:numId w:val="2"/>
        </w:numPr>
        <w:spacing w:after="0" w:line="240" w:lineRule="auto"/>
      </w:pPr>
      <w:r>
        <w:t>Písek</w:t>
      </w:r>
      <w:r>
        <w:t xml:space="preserve"> – textilní </w:t>
      </w:r>
    </w:p>
    <w:p w14:paraId="42A1C102" w14:textId="08C2151F" w:rsidR="00F26524" w:rsidRDefault="00F26524" w:rsidP="00F26524">
      <w:pPr>
        <w:numPr>
          <w:ilvl w:val="0"/>
          <w:numId w:val="2"/>
        </w:numPr>
        <w:spacing w:after="0" w:line="240" w:lineRule="auto"/>
      </w:pPr>
      <w:proofErr w:type="gramStart"/>
      <w:r>
        <w:t>Vrchlabí</w:t>
      </w:r>
      <w:r>
        <w:t xml:space="preserve"> - strojírenský</w:t>
      </w:r>
      <w:proofErr w:type="gramEnd"/>
    </w:p>
    <w:p w14:paraId="52764A4F" w14:textId="01929621" w:rsidR="00F26524" w:rsidRDefault="00F26524" w:rsidP="00F2652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Kralupy nad </w:t>
      </w:r>
      <w:proofErr w:type="gramStart"/>
      <w:r>
        <w:t>Vltavou</w:t>
      </w:r>
      <w:r>
        <w:t xml:space="preserve"> - chemický</w:t>
      </w:r>
      <w:proofErr w:type="gramEnd"/>
    </w:p>
    <w:p w14:paraId="1F0D97B6" w14:textId="37641474" w:rsidR="00F26524" w:rsidRDefault="00F26524" w:rsidP="00F26524">
      <w:pPr>
        <w:numPr>
          <w:ilvl w:val="0"/>
          <w:numId w:val="2"/>
        </w:numPr>
        <w:spacing w:after="0" w:line="240" w:lineRule="auto"/>
      </w:pPr>
      <w:proofErr w:type="gramStart"/>
      <w:r>
        <w:t>Otrokovice</w:t>
      </w:r>
      <w:r>
        <w:t xml:space="preserve"> - chemický</w:t>
      </w:r>
      <w:proofErr w:type="gramEnd"/>
    </w:p>
    <w:p w14:paraId="6781E0E1" w14:textId="389E641C" w:rsidR="00F26524" w:rsidRDefault="00F26524" w:rsidP="00F26524">
      <w:pPr>
        <w:numPr>
          <w:ilvl w:val="0"/>
          <w:numId w:val="2"/>
        </w:numPr>
        <w:spacing w:after="0" w:line="240" w:lineRule="auto"/>
      </w:pPr>
      <w:proofErr w:type="gramStart"/>
      <w:r>
        <w:t>Teplice</w:t>
      </w:r>
      <w:r>
        <w:t xml:space="preserve"> - sklářský</w:t>
      </w:r>
      <w:proofErr w:type="gramEnd"/>
    </w:p>
    <w:p w14:paraId="7C9D07AE" w14:textId="07114453" w:rsidR="00F26524" w:rsidRDefault="00F26524" w:rsidP="00F26524">
      <w:pPr>
        <w:numPr>
          <w:ilvl w:val="0"/>
          <w:numId w:val="2"/>
        </w:numPr>
        <w:spacing w:after="0" w:line="240" w:lineRule="auto"/>
      </w:pPr>
      <w:r>
        <w:t xml:space="preserve">Ústí nad </w:t>
      </w:r>
      <w:proofErr w:type="gramStart"/>
      <w:r>
        <w:t>Labem</w:t>
      </w:r>
      <w:r>
        <w:t xml:space="preserve"> - chemický</w:t>
      </w:r>
      <w:proofErr w:type="gramEnd"/>
    </w:p>
    <w:p w14:paraId="2F3C864A" w14:textId="1428E6FD" w:rsidR="00F26524" w:rsidRDefault="00F26524" w:rsidP="00F26524">
      <w:pPr>
        <w:numPr>
          <w:ilvl w:val="0"/>
          <w:numId w:val="2"/>
        </w:numPr>
        <w:spacing w:after="0" w:line="240" w:lineRule="auto"/>
      </w:pPr>
      <w:r>
        <w:t>Nový Jičín</w:t>
      </w:r>
      <w:r>
        <w:t xml:space="preserve"> – textilní, strojírenský</w:t>
      </w:r>
    </w:p>
    <w:p w14:paraId="3FF883E6" w14:textId="167DEF2C" w:rsidR="00F26524" w:rsidRDefault="00F26524" w:rsidP="00F26524">
      <w:pPr>
        <w:numPr>
          <w:ilvl w:val="0"/>
          <w:numId w:val="2"/>
        </w:numPr>
        <w:spacing w:after="0" w:line="240" w:lineRule="auto"/>
      </w:pPr>
      <w:r>
        <w:t>Kunín</w:t>
      </w:r>
      <w:r>
        <w:t xml:space="preserve"> – potravinářský (</w:t>
      </w:r>
      <w:proofErr w:type="spellStart"/>
      <w:r>
        <w:t>mlékarenský</w:t>
      </w:r>
      <w:proofErr w:type="spellEnd"/>
      <w:r>
        <w:t>)</w:t>
      </w:r>
    </w:p>
    <w:p w14:paraId="3BE8DF2E" w14:textId="1657B6F4" w:rsidR="00F26524" w:rsidRDefault="00F26524" w:rsidP="00F26524">
      <w:pPr>
        <w:numPr>
          <w:ilvl w:val="0"/>
          <w:numId w:val="2"/>
        </w:numPr>
        <w:spacing w:after="0" w:line="240" w:lineRule="auto"/>
      </w:pPr>
      <w:proofErr w:type="gramStart"/>
      <w:r>
        <w:t>Kvasiny</w:t>
      </w:r>
      <w:r>
        <w:t xml:space="preserve"> - strojírenský</w:t>
      </w:r>
      <w:proofErr w:type="gramEnd"/>
    </w:p>
    <w:p w14:paraId="6FC6AC45" w14:textId="77777777" w:rsidR="00F26524" w:rsidRDefault="00F26524" w:rsidP="00F26524">
      <w:pPr>
        <w:spacing w:after="0" w:line="240" w:lineRule="auto"/>
        <w:ind w:left="360"/>
      </w:pPr>
    </w:p>
    <w:p w14:paraId="33CBB4A0" w14:textId="77777777" w:rsidR="00F26524" w:rsidRDefault="00F26524" w:rsidP="00F26524"/>
    <w:p w14:paraId="28DD24C9" w14:textId="77777777" w:rsidR="00F26524" w:rsidRDefault="00F26524" w:rsidP="00F26524">
      <w:pPr>
        <w:numPr>
          <w:ilvl w:val="0"/>
          <w:numId w:val="1"/>
        </w:numPr>
        <w:spacing w:after="0" w:line="240" w:lineRule="auto"/>
      </w:pPr>
      <w:r>
        <w:t>Doplň k názvům firem města a druh průmyslu:</w:t>
      </w:r>
    </w:p>
    <w:p w14:paraId="46D8F182" w14:textId="77777777" w:rsidR="00F26524" w:rsidRDefault="00F26524" w:rsidP="00F26524">
      <w:pPr>
        <w:ind w:left="360"/>
      </w:pPr>
    </w:p>
    <w:tbl>
      <w:tblPr>
        <w:tblStyle w:val="Mkatabulky"/>
        <w:tblW w:w="0" w:type="auto"/>
        <w:tblInd w:w="0" w:type="dxa"/>
        <w:tblLook w:val="01E0" w:firstRow="1" w:lastRow="1" w:firstColumn="1" w:lastColumn="1" w:noHBand="0" w:noVBand="0"/>
      </w:tblPr>
      <w:tblGrid>
        <w:gridCol w:w="3030"/>
        <w:gridCol w:w="3016"/>
        <w:gridCol w:w="3016"/>
      </w:tblGrid>
      <w:tr w:rsidR="00F26524" w14:paraId="01E140A1" w14:textId="77777777" w:rsidTr="00F26524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5F4CD" w14:textId="77777777" w:rsidR="00F26524" w:rsidRDefault="00F26524">
            <w:pPr>
              <w:spacing w:line="240" w:lineRule="auto"/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Deza</w:t>
            </w:r>
            <w:proofErr w:type="spell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1784" w14:textId="0EE75EB3" w:rsidR="00F26524" w:rsidRDefault="00F26524">
            <w:pPr>
              <w:spacing w:line="240" w:lineRule="auto"/>
              <w:rPr>
                <w:lang w:eastAsia="cs-CZ"/>
              </w:rPr>
            </w:pPr>
            <w:r>
              <w:rPr>
                <w:lang w:eastAsia="cs-CZ"/>
              </w:rPr>
              <w:t>Valašské Meziříčí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01E2" w14:textId="1DD095CB" w:rsidR="00F26524" w:rsidRDefault="00F26524">
            <w:pPr>
              <w:spacing w:line="240" w:lineRule="auto"/>
              <w:rPr>
                <w:lang w:eastAsia="cs-CZ"/>
              </w:rPr>
            </w:pPr>
            <w:r>
              <w:rPr>
                <w:lang w:eastAsia="cs-CZ"/>
              </w:rPr>
              <w:t>chemický</w:t>
            </w:r>
          </w:p>
        </w:tc>
      </w:tr>
      <w:tr w:rsidR="00F26524" w14:paraId="0978EF48" w14:textId="77777777" w:rsidTr="00F26524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907FA" w14:textId="77777777" w:rsidR="00F26524" w:rsidRDefault="00F26524">
            <w:pPr>
              <w:spacing w:line="240" w:lineRule="auto"/>
              <w:rPr>
                <w:lang w:eastAsia="cs-CZ"/>
              </w:rPr>
            </w:pPr>
            <w:r>
              <w:rPr>
                <w:lang w:eastAsia="cs-CZ"/>
              </w:rPr>
              <w:t>TPCA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D118" w14:textId="1679E17E" w:rsidR="00F26524" w:rsidRDefault="00F26524">
            <w:pPr>
              <w:spacing w:line="240" w:lineRule="auto"/>
              <w:rPr>
                <w:lang w:eastAsia="cs-CZ"/>
              </w:rPr>
            </w:pPr>
            <w:r>
              <w:rPr>
                <w:lang w:eastAsia="cs-CZ"/>
              </w:rPr>
              <w:t>Kolín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7D4E" w14:textId="361EF0FD" w:rsidR="00F26524" w:rsidRDefault="00F26524">
            <w:pPr>
              <w:spacing w:line="240" w:lineRule="auto"/>
              <w:rPr>
                <w:lang w:eastAsia="cs-CZ"/>
              </w:rPr>
            </w:pPr>
            <w:r>
              <w:rPr>
                <w:lang w:eastAsia="cs-CZ"/>
              </w:rPr>
              <w:t>strojírenský</w:t>
            </w:r>
          </w:p>
        </w:tc>
      </w:tr>
      <w:tr w:rsidR="00F26524" w14:paraId="61611231" w14:textId="77777777" w:rsidTr="00F26524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05DBE" w14:textId="77777777" w:rsidR="00F26524" w:rsidRDefault="00F26524">
            <w:pPr>
              <w:spacing w:line="240" w:lineRule="auto"/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Synthezia</w:t>
            </w:r>
            <w:proofErr w:type="spell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31E3" w14:textId="1138EEFB" w:rsidR="00F26524" w:rsidRDefault="00F26524">
            <w:pPr>
              <w:spacing w:line="240" w:lineRule="auto"/>
              <w:rPr>
                <w:lang w:eastAsia="cs-CZ"/>
              </w:rPr>
            </w:pPr>
            <w:r>
              <w:rPr>
                <w:lang w:eastAsia="cs-CZ"/>
              </w:rPr>
              <w:t>Pardubice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D902" w14:textId="724D51D8" w:rsidR="00F26524" w:rsidRDefault="00F26524">
            <w:pPr>
              <w:spacing w:line="240" w:lineRule="auto"/>
              <w:rPr>
                <w:lang w:eastAsia="cs-CZ"/>
              </w:rPr>
            </w:pPr>
            <w:r>
              <w:rPr>
                <w:lang w:eastAsia="cs-CZ"/>
              </w:rPr>
              <w:t>chemický</w:t>
            </w:r>
          </w:p>
        </w:tc>
      </w:tr>
      <w:tr w:rsidR="00F26524" w14:paraId="4A171884" w14:textId="77777777" w:rsidTr="00F26524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3D44A" w14:textId="77777777" w:rsidR="00F26524" w:rsidRDefault="00F26524">
            <w:pPr>
              <w:spacing w:line="240" w:lineRule="auto"/>
              <w:rPr>
                <w:lang w:eastAsia="cs-CZ"/>
              </w:rPr>
            </w:pPr>
            <w:r>
              <w:rPr>
                <w:lang w:eastAsia="cs-CZ"/>
              </w:rPr>
              <w:t>Spolana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09B5" w14:textId="1BDED0F3" w:rsidR="00F26524" w:rsidRDefault="00F26524">
            <w:pPr>
              <w:spacing w:line="240" w:lineRule="auto"/>
              <w:rPr>
                <w:lang w:eastAsia="cs-CZ"/>
              </w:rPr>
            </w:pPr>
            <w:r>
              <w:rPr>
                <w:lang w:eastAsia="cs-CZ"/>
              </w:rPr>
              <w:t>Neratovice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0AAC" w14:textId="30F3B717" w:rsidR="00F26524" w:rsidRDefault="00F26524">
            <w:pPr>
              <w:spacing w:line="240" w:lineRule="auto"/>
              <w:rPr>
                <w:lang w:eastAsia="cs-CZ"/>
              </w:rPr>
            </w:pPr>
            <w:r>
              <w:rPr>
                <w:lang w:eastAsia="cs-CZ"/>
              </w:rPr>
              <w:t>chemický</w:t>
            </w:r>
          </w:p>
        </w:tc>
      </w:tr>
      <w:tr w:rsidR="00F26524" w14:paraId="3D1165E4" w14:textId="77777777" w:rsidTr="00F26524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45AFB" w14:textId="77777777" w:rsidR="00F26524" w:rsidRDefault="00F26524">
            <w:pPr>
              <w:spacing w:line="240" w:lineRule="auto"/>
              <w:rPr>
                <w:lang w:eastAsia="cs-CZ"/>
              </w:rPr>
            </w:pPr>
            <w:r>
              <w:rPr>
                <w:lang w:eastAsia="cs-CZ"/>
              </w:rPr>
              <w:t>Olma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3456" w14:textId="5C41FAC4" w:rsidR="00F26524" w:rsidRDefault="00F26524">
            <w:pPr>
              <w:spacing w:line="240" w:lineRule="auto"/>
              <w:rPr>
                <w:lang w:eastAsia="cs-CZ"/>
              </w:rPr>
            </w:pPr>
            <w:r>
              <w:rPr>
                <w:lang w:eastAsia="cs-CZ"/>
              </w:rPr>
              <w:t>Olomouc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A97A" w14:textId="0B80761E" w:rsidR="00F26524" w:rsidRDefault="00F26524">
            <w:pPr>
              <w:spacing w:line="240" w:lineRule="auto"/>
              <w:rPr>
                <w:lang w:eastAsia="cs-CZ"/>
              </w:rPr>
            </w:pPr>
            <w:r>
              <w:rPr>
                <w:lang w:eastAsia="cs-CZ"/>
              </w:rPr>
              <w:t>potravinářský</w:t>
            </w:r>
          </w:p>
        </w:tc>
      </w:tr>
      <w:tr w:rsidR="00F26524" w14:paraId="1A209AC6" w14:textId="77777777" w:rsidTr="00F26524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EBAFD" w14:textId="77777777" w:rsidR="00F26524" w:rsidRDefault="00F26524">
            <w:pPr>
              <w:spacing w:line="240" w:lineRule="auto"/>
              <w:rPr>
                <w:lang w:eastAsia="cs-CZ"/>
              </w:rPr>
            </w:pPr>
            <w:r>
              <w:rPr>
                <w:lang w:eastAsia="cs-CZ"/>
              </w:rPr>
              <w:t>Škoda Holding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609E" w14:textId="5D8D335B" w:rsidR="00F26524" w:rsidRDefault="00F26524">
            <w:pPr>
              <w:spacing w:line="240" w:lineRule="auto"/>
              <w:rPr>
                <w:lang w:eastAsia="cs-CZ"/>
              </w:rPr>
            </w:pPr>
            <w:r>
              <w:rPr>
                <w:lang w:eastAsia="cs-CZ"/>
              </w:rPr>
              <w:t>Plzeň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45AB" w14:textId="33F662B9" w:rsidR="00F26524" w:rsidRDefault="00F26524">
            <w:pPr>
              <w:spacing w:line="240" w:lineRule="auto"/>
              <w:rPr>
                <w:lang w:eastAsia="cs-CZ"/>
              </w:rPr>
            </w:pPr>
            <w:r>
              <w:rPr>
                <w:lang w:eastAsia="cs-CZ"/>
              </w:rPr>
              <w:t>strojírenský</w:t>
            </w:r>
          </w:p>
        </w:tc>
      </w:tr>
      <w:tr w:rsidR="00F26524" w14:paraId="6D203E64" w14:textId="77777777" w:rsidTr="00F26524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E55C0" w14:textId="77777777" w:rsidR="00F26524" w:rsidRDefault="00F26524">
            <w:pPr>
              <w:spacing w:line="240" w:lineRule="auto"/>
              <w:rPr>
                <w:lang w:eastAsia="cs-CZ"/>
              </w:rPr>
            </w:pPr>
            <w:r>
              <w:rPr>
                <w:lang w:eastAsia="cs-CZ"/>
              </w:rPr>
              <w:t>Chemopetrol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8CF4" w14:textId="00EC6472" w:rsidR="00F26524" w:rsidRDefault="00F26524">
            <w:pPr>
              <w:spacing w:line="240" w:lineRule="auto"/>
              <w:rPr>
                <w:lang w:eastAsia="cs-CZ"/>
              </w:rPr>
            </w:pPr>
            <w:r>
              <w:rPr>
                <w:lang w:eastAsia="cs-CZ"/>
              </w:rPr>
              <w:t>Litvínov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3D31" w14:textId="00F56B38" w:rsidR="00F26524" w:rsidRDefault="00F26524">
            <w:pPr>
              <w:spacing w:line="240" w:lineRule="auto"/>
              <w:rPr>
                <w:lang w:eastAsia="cs-CZ"/>
              </w:rPr>
            </w:pPr>
            <w:r>
              <w:rPr>
                <w:lang w:eastAsia="cs-CZ"/>
              </w:rPr>
              <w:t>chemický</w:t>
            </w:r>
          </w:p>
        </w:tc>
      </w:tr>
      <w:tr w:rsidR="00F26524" w14:paraId="6E1F8A5E" w14:textId="77777777" w:rsidTr="00F26524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66802" w14:textId="77777777" w:rsidR="00F26524" w:rsidRDefault="00F26524">
            <w:pPr>
              <w:spacing w:line="240" w:lineRule="auto"/>
              <w:rPr>
                <w:lang w:eastAsia="cs-CZ"/>
              </w:rPr>
            </w:pPr>
            <w:r>
              <w:rPr>
                <w:lang w:eastAsia="cs-CZ"/>
              </w:rPr>
              <w:t>Paramo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DAEF" w14:textId="1922B3F1" w:rsidR="00F26524" w:rsidRDefault="00F26524">
            <w:pPr>
              <w:spacing w:line="240" w:lineRule="auto"/>
              <w:rPr>
                <w:lang w:eastAsia="cs-CZ"/>
              </w:rPr>
            </w:pPr>
            <w:r>
              <w:rPr>
                <w:lang w:eastAsia="cs-CZ"/>
              </w:rPr>
              <w:t>Pardubice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E43B" w14:textId="6D26FEFB" w:rsidR="00F26524" w:rsidRDefault="00F26524">
            <w:pPr>
              <w:spacing w:line="240" w:lineRule="auto"/>
              <w:rPr>
                <w:lang w:eastAsia="cs-CZ"/>
              </w:rPr>
            </w:pPr>
            <w:r>
              <w:rPr>
                <w:lang w:eastAsia="cs-CZ"/>
              </w:rPr>
              <w:t>chemický</w:t>
            </w:r>
          </w:p>
        </w:tc>
      </w:tr>
      <w:tr w:rsidR="00F26524" w14:paraId="31B54FB8" w14:textId="77777777" w:rsidTr="00F26524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C174F" w14:textId="77777777" w:rsidR="00F26524" w:rsidRDefault="00F26524">
            <w:pPr>
              <w:spacing w:line="240" w:lineRule="auto"/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Galena</w:t>
            </w:r>
            <w:proofErr w:type="spell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FF8D" w14:textId="07D34C25" w:rsidR="00F26524" w:rsidRDefault="00F26524">
            <w:pPr>
              <w:spacing w:line="240" w:lineRule="auto"/>
              <w:rPr>
                <w:lang w:eastAsia="cs-CZ"/>
              </w:rPr>
            </w:pPr>
            <w:r>
              <w:rPr>
                <w:lang w:eastAsia="cs-CZ"/>
              </w:rPr>
              <w:t>Opava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9380" w14:textId="6CF31FCD" w:rsidR="00F26524" w:rsidRDefault="00F26524">
            <w:pPr>
              <w:spacing w:line="240" w:lineRule="auto"/>
              <w:rPr>
                <w:lang w:eastAsia="cs-CZ"/>
              </w:rPr>
            </w:pPr>
            <w:r>
              <w:rPr>
                <w:lang w:eastAsia="cs-CZ"/>
              </w:rPr>
              <w:t>farmaceutický</w:t>
            </w:r>
          </w:p>
        </w:tc>
      </w:tr>
      <w:tr w:rsidR="00F26524" w14:paraId="067D3003" w14:textId="77777777" w:rsidTr="00F26524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024DB" w14:textId="77777777" w:rsidR="00F26524" w:rsidRDefault="00F26524">
            <w:pPr>
              <w:spacing w:line="240" w:lineRule="auto"/>
              <w:rPr>
                <w:lang w:eastAsia="cs-CZ"/>
              </w:rPr>
            </w:pPr>
            <w:r>
              <w:rPr>
                <w:lang w:eastAsia="cs-CZ"/>
              </w:rPr>
              <w:t>Jemča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A552" w14:textId="003BAF14" w:rsidR="00F26524" w:rsidRDefault="00F26524">
            <w:pPr>
              <w:spacing w:line="240" w:lineRule="auto"/>
              <w:rPr>
                <w:lang w:eastAsia="cs-CZ"/>
              </w:rPr>
            </w:pPr>
            <w:r>
              <w:rPr>
                <w:lang w:eastAsia="cs-CZ"/>
              </w:rPr>
              <w:t>Jemnice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2ABB" w14:textId="7EF6D818" w:rsidR="00F26524" w:rsidRDefault="00F26524">
            <w:pPr>
              <w:spacing w:line="240" w:lineRule="auto"/>
              <w:rPr>
                <w:lang w:eastAsia="cs-CZ"/>
              </w:rPr>
            </w:pPr>
            <w:r>
              <w:rPr>
                <w:lang w:eastAsia="cs-CZ"/>
              </w:rPr>
              <w:t>potravinářský</w:t>
            </w:r>
          </w:p>
        </w:tc>
      </w:tr>
    </w:tbl>
    <w:p w14:paraId="0BA7A21C" w14:textId="77777777" w:rsidR="00F26524" w:rsidRDefault="00F26524" w:rsidP="00F26524">
      <w:pPr>
        <w:ind w:left="360"/>
      </w:pPr>
    </w:p>
    <w:p w14:paraId="3902B66F" w14:textId="77777777" w:rsidR="00F26524" w:rsidRDefault="00F26524" w:rsidP="00F26524">
      <w:pPr>
        <w:ind w:left="360"/>
      </w:pPr>
    </w:p>
    <w:p w14:paraId="381D84E2" w14:textId="77777777" w:rsidR="00F26524" w:rsidRDefault="00F26524" w:rsidP="00F26524">
      <w:pPr>
        <w:numPr>
          <w:ilvl w:val="0"/>
          <w:numId w:val="1"/>
        </w:numPr>
        <w:spacing w:after="0" w:line="240" w:lineRule="auto"/>
      </w:pPr>
      <w:r>
        <w:t>Napiš dvě nejvýznamnější průmyslová odvětví a názvy firem (nebo výrobků) ve městech:</w:t>
      </w:r>
    </w:p>
    <w:p w14:paraId="5F7FB3A8" w14:textId="6B6C6CAA" w:rsidR="00F26524" w:rsidRDefault="00F26524" w:rsidP="00F26524">
      <w:pPr>
        <w:ind w:left="360"/>
      </w:pPr>
      <w:r>
        <w:t>a) Plzeň</w:t>
      </w:r>
      <w:r>
        <w:t xml:space="preserve">: strojírenský – Škoda Holding, </w:t>
      </w:r>
      <w:proofErr w:type="gramStart"/>
      <w:r>
        <w:t>potravinářský - Prazdroj</w:t>
      </w:r>
      <w:proofErr w:type="gramEnd"/>
    </w:p>
    <w:p w14:paraId="411C20E7" w14:textId="133FA26E" w:rsidR="00F26524" w:rsidRDefault="00F26524" w:rsidP="00F26524">
      <w:pPr>
        <w:ind w:left="360"/>
      </w:pPr>
      <w:r>
        <w:t>b) Karlovy Vary</w:t>
      </w:r>
      <w:r>
        <w:t xml:space="preserve">: sklářský – Moser, </w:t>
      </w:r>
      <w:proofErr w:type="gramStart"/>
      <w:r>
        <w:t xml:space="preserve">potravinářský - </w:t>
      </w:r>
      <w:proofErr w:type="spellStart"/>
      <w:r>
        <w:t>Becher</w:t>
      </w:r>
      <w:proofErr w:type="spellEnd"/>
      <w:proofErr w:type="gramEnd"/>
    </w:p>
    <w:p w14:paraId="6F2714D5" w14:textId="69314C4B" w:rsidR="00F26524" w:rsidRDefault="00F26524" w:rsidP="00F26524">
      <w:pPr>
        <w:ind w:left="360"/>
      </w:pPr>
      <w:r>
        <w:t>c) Kolín</w:t>
      </w:r>
      <w:r>
        <w:t xml:space="preserve">: chemický – rafinerie, </w:t>
      </w:r>
      <w:proofErr w:type="gramStart"/>
      <w:r>
        <w:t>strojírenský - TPCA</w:t>
      </w:r>
      <w:proofErr w:type="gramEnd"/>
    </w:p>
    <w:p w14:paraId="49572431" w14:textId="32CD6FCE" w:rsidR="00F26524" w:rsidRDefault="00F26524" w:rsidP="00F26524">
      <w:pPr>
        <w:ind w:left="360"/>
      </w:pPr>
      <w:r>
        <w:t>d) Praha</w:t>
      </w:r>
      <w:r>
        <w:t>: strojírenský - ČKD, farmaceutický - Zentiva</w:t>
      </w:r>
      <w:bookmarkStart w:id="0" w:name="_GoBack"/>
      <w:bookmarkEnd w:id="0"/>
    </w:p>
    <w:p w14:paraId="2F144C89" w14:textId="77777777" w:rsidR="00F26524" w:rsidRDefault="00F26524" w:rsidP="00F26524">
      <w:pPr>
        <w:ind w:left="360"/>
      </w:pPr>
    </w:p>
    <w:p w14:paraId="38C8EA5A" w14:textId="77777777" w:rsidR="00F26524" w:rsidRDefault="00F26524" w:rsidP="00F26524">
      <w:pPr>
        <w:ind w:left="360"/>
      </w:pPr>
    </w:p>
    <w:p w14:paraId="0ED35C95" w14:textId="77777777" w:rsidR="00F26524" w:rsidRDefault="00F26524" w:rsidP="00F26524">
      <w:pPr>
        <w:ind w:left="360"/>
      </w:pPr>
    </w:p>
    <w:p w14:paraId="5D938A75" w14:textId="77777777" w:rsidR="00F26524" w:rsidRDefault="00F26524" w:rsidP="00F26524">
      <w:pPr>
        <w:ind w:left="360"/>
      </w:pPr>
    </w:p>
    <w:p w14:paraId="00338B8A" w14:textId="77777777" w:rsidR="00F26524" w:rsidRDefault="00F26524" w:rsidP="00F26524"/>
    <w:p w14:paraId="547CE939" w14:textId="77777777" w:rsidR="00F26524" w:rsidRDefault="00F26524" w:rsidP="00F26524">
      <w:pPr>
        <w:spacing w:after="0" w:line="240" w:lineRule="auto"/>
        <w:ind w:left="720"/>
      </w:pPr>
    </w:p>
    <w:p w14:paraId="570C2379" w14:textId="77777777" w:rsidR="00F26524" w:rsidRDefault="00F26524" w:rsidP="00F26524">
      <w:pPr>
        <w:ind w:left="360"/>
      </w:pPr>
    </w:p>
    <w:p w14:paraId="07B9B32D" w14:textId="77777777" w:rsidR="00F26524" w:rsidRDefault="00F26524" w:rsidP="00F26524">
      <w:pPr>
        <w:ind w:left="360"/>
      </w:pPr>
    </w:p>
    <w:p w14:paraId="7A1B6D22" w14:textId="77777777" w:rsidR="00F26524" w:rsidRDefault="00F26524" w:rsidP="00F26524">
      <w:pPr>
        <w:spacing w:after="0" w:line="240" w:lineRule="auto"/>
      </w:pPr>
    </w:p>
    <w:p w14:paraId="09369C81" w14:textId="77777777" w:rsidR="00F26524" w:rsidRDefault="00F26524" w:rsidP="00F26524"/>
    <w:p w14:paraId="0F1EAAC0" w14:textId="77777777" w:rsidR="00F26524" w:rsidRDefault="00F26524" w:rsidP="00F26524"/>
    <w:p w14:paraId="26894FD5" w14:textId="77777777" w:rsidR="00F26524" w:rsidRDefault="00F26524" w:rsidP="00F26524"/>
    <w:p w14:paraId="4B29B276" w14:textId="77777777" w:rsidR="007A771F" w:rsidRDefault="007A771F"/>
    <w:sectPr w:rsidR="007A7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347B4"/>
    <w:multiLevelType w:val="hybridMultilevel"/>
    <w:tmpl w:val="2B1060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1308D3"/>
    <w:multiLevelType w:val="hybridMultilevel"/>
    <w:tmpl w:val="C5109E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D2"/>
    <w:rsid w:val="007A771F"/>
    <w:rsid w:val="00AF16D2"/>
    <w:rsid w:val="00F2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86E2D"/>
  <w15:chartTrackingRefBased/>
  <w15:docId w15:val="{4EF745FF-146F-4259-8428-5AF16848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2652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6524"/>
    <w:pPr>
      <w:ind w:left="720"/>
      <w:contextualSpacing/>
    </w:pPr>
  </w:style>
  <w:style w:type="table" w:styleId="Mkatabulky">
    <w:name w:val="Table Grid"/>
    <w:basedOn w:val="Normlntabulka"/>
    <w:rsid w:val="00F26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162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</cp:lastModifiedBy>
  <cp:revision>2</cp:revision>
  <dcterms:created xsi:type="dcterms:W3CDTF">2020-03-24T09:36:00Z</dcterms:created>
  <dcterms:modified xsi:type="dcterms:W3CDTF">2020-03-24T09:43:00Z</dcterms:modified>
</cp:coreProperties>
</file>