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98" w:rsidRDefault="005C1B7B">
      <w:pPr>
        <w:rPr>
          <w:sz w:val="28"/>
          <w:szCs w:val="28"/>
        </w:rPr>
      </w:pPr>
      <w:r>
        <w:rPr>
          <w:sz w:val="28"/>
          <w:szCs w:val="28"/>
        </w:rPr>
        <w:t>Ch 9 – neutralizace (úkol č. 11)</w:t>
      </w:r>
    </w:p>
    <w:p w:rsidR="005C1B7B" w:rsidRDefault="005C1B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Ahoooj</w:t>
      </w:r>
      <w:proofErr w:type="spellEnd"/>
      <w:r>
        <w:rPr>
          <w:sz w:val="28"/>
          <w:szCs w:val="28"/>
        </w:rPr>
        <w:t>!</w:t>
      </w:r>
    </w:p>
    <w:p w:rsidR="005C1B7B" w:rsidRDefault="005C1B7B">
      <w:pPr>
        <w:rPr>
          <w:sz w:val="28"/>
          <w:szCs w:val="28"/>
        </w:rPr>
      </w:pPr>
      <w:r>
        <w:rPr>
          <w:sz w:val="28"/>
          <w:szCs w:val="28"/>
        </w:rPr>
        <w:t>Minule jsme se věnovali trochu esterům (= esence, tresti, vosky, tuky)</w:t>
      </w:r>
    </w:p>
    <w:p w:rsidR="005C1B7B" w:rsidRDefault="005C1B7B">
      <w:pPr>
        <w:rPr>
          <w:sz w:val="28"/>
          <w:szCs w:val="28"/>
        </w:rPr>
      </w:pPr>
      <w:r>
        <w:rPr>
          <w:sz w:val="28"/>
          <w:szCs w:val="28"/>
        </w:rPr>
        <w:t xml:space="preserve">(připomínám: Estery vznikají esterifikací. Tj. reakcí karboxylové kyseliny a alkoholu! Vzniká tedy příslušný ester a voda. Voda vzniká odtržením </w:t>
      </w:r>
      <w:r w:rsidRPr="005C1B7B">
        <w:rPr>
          <w:color w:val="FF0000"/>
          <w:sz w:val="28"/>
          <w:szCs w:val="28"/>
        </w:rPr>
        <w:t>OH</w:t>
      </w:r>
      <w:r>
        <w:rPr>
          <w:sz w:val="28"/>
          <w:szCs w:val="28"/>
        </w:rPr>
        <w:t xml:space="preserve"> z kyseliny a vodíku </w:t>
      </w:r>
      <w:r w:rsidRPr="005C1B7B">
        <w:rPr>
          <w:color w:val="FF0000"/>
          <w:sz w:val="28"/>
          <w:szCs w:val="28"/>
        </w:rPr>
        <w:t>H</w:t>
      </w:r>
      <w:r>
        <w:rPr>
          <w:sz w:val="28"/>
          <w:szCs w:val="28"/>
        </w:rPr>
        <w:t xml:space="preserve"> z alkoholu!)</w:t>
      </w:r>
    </w:p>
    <w:p w:rsidR="005C1B7B" w:rsidRDefault="005C1B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 a protože</w:t>
      </w:r>
      <w:proofErr w:type="gramEnd"/>
      <w:r>
        <w:rPr>
          <w:sz w:val="28"/>
          <w:szCs w:val="28"/>
        </w:rPr>
        <w:t xml:space="preserve"> karboxylové kyseliny se chovají často jako běžné jiné kyseliny (anorganické), tak dnes bude řeč o NEUTRALIZACI!!!</w:t>
      </w:r>
    </w:p>
    <w:p w:rsidR="005C1B7B" w:rsidRDefault="005C1B7B">
      <w:pPr>
        <w:rPr>
          <w:sz w:val="28"/>
          <w:szCs w:val="28"/>
        </w:rPr>
      </w:pPr>
      <w:r>
        <w:rPr>
          <w:sz w:val="28"/>
          <w:szCs w:val="28"/>
        </w:rPr>
        <w:t>A vy už z osmé třídy víte (</w:t>
      </w:r>
      <w:r w:rsidRPr="005C1B7B">
        <w:rPr>
          <w:sz w:val="28"/>
          <w:szCs w:val="28"/>
        </w:rPr>
        <w:sym w:font="Wingdings" w:char="F04A"/>
      </w:r>
      <w:r w:rsidRPr="005C1B7B">
        <w:rPr>
          <w:sz w:val="28"/>
          <w:szCs w:val="28"/>
        </w:rPr>
        <w:sym w:font="Wingdings" w:char="F04A"/>
      </w:r>
      <w:r w:rsidRPr="005C1B7B">
        <w:rPr>
          <w:sz w:val="28"/>
          <w:szCs w:val="28"/>
        </w:rPr>
        <w:sym w:font="Wingdings" w:char="F04A"/>
      </w:r>
      <w:r>
        <w:rPr>
          <w:sz w:val="28"/>
          <w:szCs w:val="28"/>
        </w:rPr>
        <w:t>), že neutralizace = reakce kyseliny a hydroxidu, při které vzniká sůl a voda!!! (</w:t>
      </w:r>
      <w:r w:rsidRPr="005C1B7B">
        <w:rPr>
          <w:color w:val="FF0000"/>
          <w:sz w:val="28"/>
          <w:szCs w:val="28"/>
        </w:rPr>
        <w:t>důležité: všimněte si pak, z čeho vzniká voda při neutralizaci!!!)</w:t>
      </w:r>
    </w:p>
    <w:p w:rsidR="005C1B7B" w:rsidRDefault="005C1B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5C1B7B" w:rsidRDefault="00CC121A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C1B7B">
        <w:rPr>
          <w:sz w:val="28"/>
          <w:szCs w:val="28"/>
        </w:rPr>
        <w:t>ápis:</w:t>
      </w:r>
    </w:p>
    <w:p w:rsidR="005C1B7B" w:rsidRPr="00CC121A" w:rsidRDefault="005C1B7B" w:rsidP="00CC121A">
      <w:pPr>
        <w:jc w:val="center"/>
        <w:rPr>
          <w:b/>
          <w:sz w:val="28"/>
          <w:szCs w:val="28"/>
          <w:u w:val="single"/>
        </w:rPr>
      </w:pPr>
      <w:r w:rsidRPr="00CC121A">
        <w:rPr>
          <w:b/>
          <w:sz w:val="28"/>
          <w:szCs w:val="28"/>
          <w:u w:val="single"/>
        </w:rPr>
        <w:t>NEUTRALIZACE</w:t>
      </w:r>
    </w:p>
    <w:p w:rsidR="005C1B7B" w:rsidRDefault="005C1B7B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CC121A">
        <w:rPr>
          <w:sz w:val="28"/>
          <w:szCs w:val="28"/>
          <w:u w:val="single"/>
        </w:rPr>
        <w:t>reakce</w:t>
      </w:r>
      <w:r>
        <w:rPr>
          <w:sz w:val="28"/>
          <w:szCs w:val="28"/>
        </w:rPr>
        <w:t xml:space="preserve"> </w:t>
      </w:r>
      <w:r w:rsidRPr="00CC121A">
        <w:rPr>
          <w:sz w:val="28"/>
          <w:szCs w:val="28"/>
          <w:u w:val="single"/>
        </w:rPr>
        <w:t>kyseliny</w:t>
      </w:r>
      <w:r>
        <w:rPr>
          <w:sz w:val="28"/>
          <w:szCs w:val="28"/>
        </w:rPr>
        <w:t xml:space="preserve"> a </w:t>
      </w:r>
      <w:r w:rsidRPr="00CC121A">
        <w:rPr>
          <w:sz w:val="28"/>
          <w:szCs w:val="28"/>
          <w:u w:val="single"/>
        </w:rPr>
        <w:t>hydroxidu</w:t>
      </w:r>
      <w:r>
        <w:rPr>
          <w:sz w:val="28"/>
          <w:szCs w:val="28"/>
        </w:rPr>
        <w:t xml:space="preserve">, při které </w:t>
      </w:r>
      <w:r w:rsidRPr="00CC121A">
        <w:rPr>
          <w:sz w:val="28"/>
          <w:szCs w:val="28"/>
          <w:u w:val="single"/>
        </w:rPr>
        <w:t>vzniká sůl</w:t>
      </w:r>
      <w:r>
        <w:rPr>
          <w:sz w:val="28"/>
          <w:szCs w:val="28"/>
        </w:rPr>
        <w:t xml:space="preserve"> příslušné kyseliny </w:t>
      </w:r>
      <w:r w:rsidRPr="00CC121A">
        <w:rPr>
          <w:sz w:val="28"/>
          <w:szCs w:val="28"/>
          <w:u w:val="single"/>
        </w:rPr>
        <w:t>a voda</w:t>
      </w:r>
    </w:p>
    <w:p w:rsidR="00891A9D" w:rsidRDefault="00891A9D" w:rsidP="00891A9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případě karboxylových kyselin – vzniká sůl karboxylové kyseliny a voda</w:t>
      </w:r>
    </w:p>
    <w:p w:rsidR="00891A9D" w:rsidRDefault="00891A9D" w:rsidP="00891A9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názvy solí mají zakončení  </w:t>
      </w:r>
      <w:r w:rsidRPr="00891A9D">
        <w:rPr>
          <w:b/>
          <w:sz w:val="28"/>
          <w:szCs w:val="28"/>
        </w:rPr>
        <w:t xml:space="preserve">- </w:t>
      </w:r>
      <w:proofErr w:type="spellStart"/>
      <w:r w:rsidRPr="00891A9D">
        <w:rPr>
          <w:b/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(stejně jako anorganické soli, např. síran, dusičnan …)</w:t>
      </w:r>
    </w:p>
    <w:p w:rsidR="00891A9D" w:rsidRDefault="00891A9D" w:rsidP="00891A9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C41D" wp14:editId="7EAB61E0">
                <wp:simplePos x="0" y="0"/>
                <wp:positionH relativeFrom="column">
                  <wp:posOffset>2019300</wp:posOffset>
                </wp:positionH>
                <wp:positionV relativeFrom="paragraph">
                  <wp:posOffset>129540</wp:posOffset>
                </wp:positionV>
                <wp:extent cx="312420" cy="0"/>
                <wp:effectExtent l="0" t="76200" r="1143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9pt;margin-top:10.2pt;width:24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např.:   </w:t>
      </w:r>
      <w:proofErr w:type="spellStart"/>
      <w:r>
        <w:rPr>
          <w:sz w:val="28"/>
          <w:szCs w:val="28"/>
        </w:rPr>
        <w:t>kys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mravenčí</w:t>
      </w:r>
      <w:proofErr w:type="gramEnd"/>
      <w:r>
        <w:rPr>
          <w:sz w:val="28"/>
          <w:szCs w:val="28"/>
        </w:rPr>
        <w:t xml:space="preserve">           sůl mravenčan</w:t>
      </w:r>
    </w:p>
    <w:p w:rsidR="00891A9D" w:rsidRDefault="00891A9D" w:rsidP="00891A9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68790" wp14:editId="03EB5291">
                <wp:simplePos x="0" y="0"/>
                <wp:positionH relativeFrom="column">
                  <wp:posOffset>1965960</wp:posOffset>
                </wp:positionH>
                <wp:positionV relativeFrom="paragraph">
                  <wp:posOffset>123825</wp:posOffset>
                </wp:positionV>
                <wp:extent cx="312420" cy="0"/>
                <wp:effectExtent l="0" t="76200" r="1143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154.8pt;margin-top:9.75pt;width:24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kys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octová</w:t>
      </w:r>
      <w:proofErr w:type="gramEnd"/>
      <w:r>
        <w:rPr>
          <w:sz w:val="28"/>
          <w:szCs w:val="28"/>
        </w:rPr>
        <w:t xml:space="preserve">               sůl octan</w:t>
      </w:r>
    </w:p>
    <w:p w:rsidR="00891A9D" w:rsidRDefault="00891A9D" w:rsidP="00891A9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274BD" wp14:editId="72756879">
                <wp:simplePos x="0" y="0"/>
                <wp:positionH relativeFrom="column">
                  <wp:posOffset>2019300</wp:posOffset>
                </wp:positionH>
                <wp:positionV relativeFrom="paragraph">
                  <wp:posOffset>110490</wp:posOffset>
                </wp:positionV>
                <wp:extent cx="312420" cy="0"/>
                <wp:effectExtent l="0" t="76200" r="11430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59pt;margin-top:8.7pt;width:24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kys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máselná</w:t>
      </w:r>
      <w:proofErr w:type="gramEnd"/>
      <w:r>
        <w:rPr>
          <w:sz w:val="28"/>
          <w:szCs w:val="28"/>
        </w:rPr>
        <w:t xml:space="preserve">            sůl máselnan</w:t>
      </w:r>
    </w:p>
    <w:p w:rsidR="00891A9D" w:rsidRDefault="00891A9D" w:rsidP="00891A9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9CE4B" wp14:editId="250BCDD8">
                <wp:simplePos x="0" y="0"/>
                <wp:positionH relativeFrom="column">
                  <wp:posOffset>2072640</wp:posOffset>
                </wp:positionH>
                <wp:positionV relativeFrom="paragraph">
                  <wp:posOffset>112395</wp:posOffset>
                </wp:positionV>
                <wp:extent cx="312420" cy="0"/>
                <wp:effectExtent l="0" t="76200" r="11430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63.2pt;margin-top:8.85pt;width:24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kys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citronová</w:t>
      </w:r>
      <w:proofErr w:type="gramEnd"/>
      <w:r>
        <w:rPr>
          <w:sz w:val="28"/>
          <w:szCs w:val="28"/>
        </w:rPr>
        <w:t xml:space="preserve">           sůl citronan</w:t>
      </w:r>
    </w:p>
    <w:p w:rsidR="00891A9D" w:rsidRDefault="00891A9D" w:rsidP="00CC121A">
      <w:pPr>
        <w:jc w:val="center"/>
        <w:rPr>
          <w:sz w:val="28"/>
          <w:szCs w:val="28"/>
        </w:rPr>
      </w:pPr>
      <w:r>
        <w:rPr>
          <w:sz w:val="28"/>
          <w:szCs w:val="28"/>
        </w:rPr>
        <w:t>př.: reakce kyseliny octové s hydroxidem sodným</w:t>
      </w:r>
    </w:p>
    <w:p w:rsidR="00891A9D" w:rsidRDefault="00891A9D" w:rsidP="00CC12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0D1E9" wp14:editId="28F1C1BF">
                <wp:simplePos x="0" y="0"/>
                <wp:positionH relativeFrom="column">
                  <wp:posOffset>3459480</wp:posOffset>
                </wp:positionH>
                <wp:positionV relativeFrom="paragraph">
                  <wp:posOffset>121285</wp:posOffset>
                </wp:positionV>
                <wp:extent cx="312420" cy="0"/>
                <wp:effectExtent l="0" t="76200" r="11430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272.4pt;margin-top:9.55pt;width:24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8"/>
          <w:szCs w:val="28"/>
        </w:rPr>
        <w:t>CH</w:t>
      </w:r>
      <w:r w:rsidRPr="00891A9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COO</w:t>
      </w:r>
      <w:r w:rsidRPr="00891A9D">
        <w:rPr>
          <w:color w:val="FF0000"/>
          <w:sz w:val="28"/>
          <w:szCs w:val="28"/>
        </w:rPr>
        <w:t>H</w:t>
      </w:r>
      <w:r>
        <w:rPr>
          <w:sz w:val="28"/>
          <w:szCs w:val="28"/>
        </w:rPr>
        <w:t xml:space="preserve">          +         </w:t>
      </w:r>
      <w:proofErr w:type="spellStart"/>
      <w:r>
        <w:rPr>
          <w:sz w:val="28"/>
          <w:szCs w:val="28"/>
        </w:rPr>
        <w:t>Na</w:t>
      </w:r>
      <w:r w:rsidRPr="00891A9D">
        <w:rPr>
          <w:color w:val="FF0000"/>
          <w:sz w:val="28"/>
          <w:szCs w:val="28"/>
        </w:rPr>
        <w:t>OH</w:t>
      </w:r>
      <w:proofErr w:type="spellEnd"/>
      <w:proofErr w:type="gramEnd"/>
      <w:r>
        <w:rPr>
          <w:sz w:val="28"/>
          <w:szCs w:val="28"/>
        </w:rPr>
        <w:t xml:space="preserve">                         CH</w:t>
      </w:r>
      <w:r w:rsidRPr="00891A9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COONa    +      </w:t>
      </w:r>
      <w:r w:rsidRPr="00891A9D">
        <w:rPr>
          <w:color w:val="FF0000"/>
          <w:sz w:val="28"/>
          <w:szCs w:val="28"/>
        </w:rPr>
        <w:t>H</w:t>
      </w:r>
      <w:r w:rsidRPr="00891A9D">
        <w:rPr>
          <w:color w:val="FF0000"/>
          <w:sz w:val="28"/>
          <w:szCs w:val="28"/>
          <w:vertAlign w:val="subscript"/>
        </w:rPr>
        <w:t>2</w:t>
      </w:r>
      <w:r w:rsidRPr="00891A9D">
        <w:rPr>
          <w:color w:val="FF0000"/>
          <w:sz w:val="28"/>
          <w:szCs w:val="28"/>
        </w:rPr>
        <w:t>O</w:t>
      </w:r>
    </w:p>
    <w:p w:rsidR="00891A9D" w:rsidRDefault="00891A9D" w:rsidP="00CC12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Kys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octová</w:t>
      </w:r>
      <w:proofErr w:type="gramEnd"/>
      <w:r>
        <w:rPr>
          <w:sz w:val="28"/>
          <w:szCs w:val="28"/>
        </w:rPr>
        <w:t xml:space="preserve">            hydroxid sodný              octan sodný          voda</w:t>
      </w:r>
    </w:p>
    <w:p w:rsidR="00891A9D" w:rsidRDefault="00891A9D" w:rsidP="00891A9D">
      <w:pPr>
        <w:rPr>
          <w:sz w:val="28"/>
          <w:szCs w:val="28"/>
        </w:rPr>
      </w:pPr>
      <w:r>
        <w:rPr>
          <w:sz w:val="28"/>
          <w:szCs w:val="28"/>
        </w:rPr>
        <w:t xml:space="preserve">(!!! Pamatuj: při neutralizaci se z kyseliny odštěpuje H. Při esterifikaci se z kyseliny odštěpuje </w:t>
      </w:r>
      <w:proofErr w:type="gramStart"/>
      <w:r>
        <w:rPr>
          <w:sz w:val="28"/>
          <w:szCs w:val="28"/>
        </w:rPr>
        <w:t>OH !!!!)</w:t>
      </w:r>
      <w:proofErr w:type="gramEnd"/>
    </w:p>
    <w:p w:rsidR="00CC121A" w:rsidRDefault="00CC121A" w:rsidP="00CC12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soli karboxylových kyselin se často využívají </w:t>
      </w:r>
      <w:r w:rsidRPr="00CC121A">
        <w:rPr>
          <w:sz w:val="28"/>
          <w:szCs w:val="28"/>
          <w:u w:val="single"/>
        </w:rPr>
        <w:t>v potravinářství</w:t>
      </w:r>
      <w:r>
        <w:rPr>
          <w:sz w:val="28"/>
          <w:szCs w:val="28"/>
        </w:rPr>
        <w:t xml:space="preserve"> jako různé </w:t>
      </w:r>
      <w:proofErr w:type="spellStart"/>
      <w:r w:rsidRPr="00CC121A">
        <w:rPr>
          <w:sz w:val="28"/>
          <w:szCs w:val="28"/>
          <w:u w:val="single"/>
        </w:rPr>
        <w:t>konzervanty</w:t>
      </w:r>
      <w:proofErr w:type="spellEnd"/>
      <w:r>
        <w:rPr>
          <w:sz w:val="28"/>
          <w:szCs w:val="28"/>
        </w:rPr>
        <w:t xml:space="preserve">, </w:t>
      </w:r>
      <w:r w:rsidRPr="00CC121A">
        <w:rPr>
          <w:sz w:val="28"/>
          <w:szCs w:val="28"/>
          <w:u w:val="single"/>
        </w:rPr>
        <w:t>zvýrazňovače chuti,</w:t>
      </w:r>
      <w:r>
        <w:rPr>
          <w:sz w:val="28"/>
          <w:szCs w:val="28"/>
        </w:rPr>
        <w:t xml:space="preserve"> barev….</w:t>
      </w:r>
    </w:p>
    <w:p w:rsidR="00CC121A" w:rsidRDefault="00CC121A" w:rsidP="00CC12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Vyhledejte na internetu, co znamená sůl pod označením:</w:t>
      </w:r>
    </w:p>
    <w:p w:rsidR="00CC121A" w:rsidRDefault="00CC121A" w:rsidP="00CC12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E – 621 = </w:t>
      </w:r>
    </w:p>
    <w:p w:rsidR="00891A9D" w:rsidRDefault="00CC121A" w:rsidP="00CC12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E – 331 =</w:t>
      </w:r>
    </w:p>
    <w:p w:rsidR="00CC121A" w:rsidRDefault="00CC121A" w:rsidP="00CC12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E – 351 =</w:t>
      </w:r>
    </w:p>
    <w:p w:rsidR="00CC121A" w:rsidRDefault="00CC121A" w:rsidP="00CC12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CC121A" w:rsidRDefault="00CC121A" w:rsidP="00CC121A">
      <w:pPr>
        <w:rPr>
          <w:sz w:val="28"/>
          <w:szCs w:val="28"/>
        </w:rPr>
      </w:pPr>
      <w:r w:rsidRPr="00F26EB4">
        <w:rPr>
          <w:color w:val="FF0000"/>
          <w:sz w:val="28"/>
          <w:szCs w:val="28"/>
        </w:rPr>
        <w:lastRenderedPageBreak/>
        <w:t xml:space="preserve">Úkol: pošlete ke kontrole do </w:t>
      </w:r>
      <w:proofErr w:type="gramStart"/>
      <w:r w:rsidRPr="00CC121A">
        <w:rPr>
          <w:color w:val="FF0000"/>
          <w:sz w:val="44"/>
          <w:szCs w:val="44"/>
        </w:rPr>
        <w:t>28. 5. !!!</w:t>
      </w:r>
      <w:bookmarkStart w:id="0" w:name="_GoBack"/>
      <w:bookmarkEnd w:id="0"/>
      <w:proofErr w:type="gramEnd"/>
    </w:p>
    <w:p w:rsidR="00CC121A" w:rsidRDefault="00CC121A" w:rsidP="00CC121A">
      <w:pPr>
        <w:rPr>
          <w:sz w:val="28"/>
          <w:szCs w:val="28"/>
        </w:rPr>
      </w:pPr>
      <w:r>
        <w:rPr>
          <w:sz w:val="28"/>
          <w:szCs w:val="28"/>
        </w:rPr>
        <w:t xml:space="preserve">Sestavte chemickou rovnici neutralizace, při které vznikne </w:t>
      </w:r>
      <w:r w:rsidRPr="00CC121A">
        <w:rPr>
          <w:sz w:val="28"/>
          <w:szCs w:val="28"/>
          <w:u w:val="single"/>
        </w:rPr>
        <w:t>máselnan draselný</w:t>
      </w:r>
    </w:p>
    <w:p w:rsidR="00CC121A" w:rsidRDefault="00CC121A" w:rsidP="00CC121A">
      <w:pPr>
        <w:rPr>
          <w:sz w:val="28"/>
          <w:szCs w:val="28"/>
        </w:rPr>
      </w:pPr>
      <w:r>
        <w:rPr>
          <w:sz w:val="28"/>
          <w:szCs w:val="28"/>
        </w:rPr>
        <w:t>(pozn. přemýšlejte, kterou kyselinu a který hydroxid musíte použít???)</w:t>
      </w:r>
    </w:p>
    <w:p w:rsidR="00CC121A" w:rsidRDefault="00CC121A" w:rsidP="00CC12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CC121A" w:rsidRPr="00CC121A" w:rsidRDefault="00CC121A" w:rsidP="00CC121A">
      <w:pPr>
        <w:jc w:val="center"/>
        <w:rPr>
          <w:sz w:val="52"/>
          <w:szCs w:val="52"/>
        </w:rPr>
      </w:pPr>
      <w:r w:rsidRPr="00CC121A">
        <w:rPr>
          <w:sz w:val="52"/>
          <w:szCs w:val="52"/>
        </w:rPr>
        <w:t>Mějte se!</w:t>
      </w:r>
    </w:p>
    <w:p w:rsidR="00CC121A" w:rsidRDefault="00CC121A" w:rsidP="00CC121A">
      <w:pPr>
        <w:rPr>
          <w:sz w:val="28"/>
          <w:szCs w:val="28"/>
        </w:rPr>
      </w:pPr>
    </w:p>
    <w:p w:rsidR="00CC121A" w:rsidRPr="00CC121A" w:rsidRDefault="00CC121A" w:rsidP="00CC121A">
      <w:pPr>
        <w:rPr>
          <w:sz w:val="28"/>
          <w:szCs w:val="28"/>
        </w:rPr>
      </w:pPr>
    </w:p>
    <w:sectPr w:rsidR="00CC121A" w:rsidRPr="00CC121A" w:rsidSect="005C1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A35"/>
    <w:multiLevelType w:val="hybridMultilevel"/>
    <w:tmpl w:val="6D12E4E0"/>
    <w:lvl w:ilvl="0" w:tplc="5F1C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7B"/>
    <w:rsid w:val="00331F98"/>
    <w:rsid w:val="005C1B7B"/>
    <w:rsid w:val="00891A9D"/>
    <w:rsid w:val="00CC121A"/>
    <w:rsid w:val="00F2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2020-05-19T05:29:00Z</dcterms:created>
  <dcterms:modified xsi:type="dcterms:W3CDTF">2020-05-20T17:00:00Z</dcterms:modified>
</cp:coreProperties>
</file>