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9501D" w14:textId="77777777" w:rsidR="000E13FB" w:rsidRDefault="000E13FB" w:rsidP="000E13FB">
      <w:pPr>
        <w:tabs>
          <w:tab w:val="num" w:pos="540"/>
        </w:tabs>
        <w:ind w:left="540" w:hanging="360"/>
      </w:pPr>
    </w:p>
    <w:p w14:paraId="5A4F54F0" w14:textId="7C3E080D" w:rsidR="000E13FB" w:rsidRDefault="000E13FB" w:rsidP="000E13FB">
      <w:pPr>
        <w:ind w:left="540"/>
        <w:rPr>
          <w:i/>
        </w:rPr>
      </w:pPr>
      <w:r>
        <w:rPr>
          <w:i/>
        </w:rPr>
        <w:t>Dobrý den osmáci, zdravím vás v týdnu, kdy tu měla být pouť…</w:t>
      </w:r>
    </w:p>
    <w:p w14:paraId="1BCB4FE8" w14:textId="0D32C33C" w:rsidR="000E13FB" w:rsidRDefault="000E13FB" w:rsidP="000E13FB">
      <w:pPr>
        <w:ind w:left="540"/>
        <w:rPr>
          <w:i/>
        </w:rPr>
      </w:pPr>
      <w:r>
        <w:rPr>
          <w:i/>
        </w:rPr>
        <w:t>Posílám:</w:t>
      </w:r>
    </w:p>
    <w:p w14:paraId="6F788306" w14:textId="77777777" w:rsidR="000E13FB" w:rsidRDefault="000E13FB" w:rsidP="000E13FB">
      <w:pPr>
        <w:ind w:left="540"/>
        <w:rPr>
          <w:i/>
        </w:rPr>
      </w:pPr>
    </w:p>
    <w:p w14:paraId="4F56EE49" w14:textId="497F59BF" w:rsidR="000E13FB" w:rsidRPr="000E13FB" w:rsidRDefault="000E13FB" w:rsidP="000E13FB">
      <w:pPr>
        <w:pStyle w:val="Odstavecseseznamem"/>
        <w:numPr>
          <w:ilvl w:val="0"/>
          <w:numId w:val="3"/>
        </w:numPr>
        <w:rPr>
          <w:b/>
          <w:i/>
          <w:color w:val="FF0000"/>
          <w:sz w:val="28"/>
        </w:rPr>
      </w:pPr>
      <w:r w:rsidRPr="000E13FB">
        <w:rPr>
          <w:b/>
          <w:i/>
          <w:color w:val="FF0000"/>
          <w:sz w:val="28"/>
        </w:rPr>
        <w:t xml:space="preserve"> závěr kapitoly </w:t>
      </w:r>
      <w:r w:rsidRPr="001672B4">
        <w:rPr>
          <w:b/>
          <w:i/>
          <w:color w:val="FF0000"/>
          <w:sz w:val="28"/>
          <w:u w:val="single"/>
        </w:rPr>
        <w:t>Spotřební průmysl</w:t>
      </w:r>
      <w:r w:rsidRPr="000E13FB">
        <w:rPr>
          <w:b/>
          <w:i/>
          <w:color w:val="FF0000"/>
          <w:sz w:val="28"/>
        </w:rPr>
        <w:t xml:space="preserve"> (udělej si zápis) </w:t>
      </w:r>
      <w:r w:rsidR="00CB7480">
        <w:rPr>
          <w:b/>
          <w:i/>
          <w:color w:val="FF0000"/>
          <w:sz w:val="28"/>
        </w:rPr>
        <w:t>a zamysli se nad výrobky potravinářského průmyslu, se kterými se denně setkáváš</w:t>
      </w:r>
    </w:p>
    <w:p w14:paraId="72C7D7DA" w14:textId="00C89D0E" w:rsidR="000E13FB" w:rsidRPr="001672B4" w:rsidRDefault="001672B4" w:rsidP="000E13FB">
      <w:pPr>
        <w:pStyle w:val="Odstavecseseznamem"/>
        <w:numPr>
          <w:ilvl w:val="0"/>
          <w:numId w:val="3"/>
        </w:numPr>
        <w:rPr>
          <w:b/>
          <w:i/>
          <w:color w:val="FF0000"/>
          <w:sz w:val="28"/>
          <w:u w:val="single"/>
        </w:rPr>
      </w:pPr>
      <w:r w:rsidRPr="001672B4">
        <w:rPr>
          <w:b/>
          <w:noProof/>
          <w:color w:val="4472C4" w:themeColor="accent1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0FBF3" wp14:editId="66779172">
                <wp:simplePos x="0" y="0"/>
                <wp:positionH relativeFrom="column">
                  <wp:posOffset>-661670</wp:posOffset>
                </wp:positionH>
                <wp:positionV relativeFrom="paragraph">
                  <wp:posOffset>257175</wp:posOffset>
                </wp:positionV>
                <wp:extent cx="7096125" cy="3714750"/>
                <wp:effectExtent l="0" t="0" r="28575" b="1905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37147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28AEB3" id="Ovál 1" o:spid="_x0000_s1026" style="position:absolute;margin-left:-52.1pt;margin-top:20.25pt;width:558.75pt;height:2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" filled="f" strokecolor="#1f3763 [1604]" strokeweight="1pt">
                <v:stroke joinstyle="miter"/>
              </v:oval>
            </w:pict>
          </mc:Fallback>
        </mc:AlternateContent>
      </w:r>
      <w:r w:rsidR="000E13FB" w:rsidRPr="001672B4">
        <w:rPr>
          <w:b/>
          <w:i/>
          <w:color w:val="FF0000"/>
          <w:sz w:val="28"/>
          <w:u w:val="single"/>
        </w:rPr>
        <w:t>pracovní list</w:t>
      </w:r>
    </w:p>
    <w:p w14:paraId="422AA2D1" w14:textId="43E34486" w:rsidR="000E13FB" w:rsidRDefault="000E13FB" w:rsidP="000E13FB">
      <w:pPr>
        <w:pStyle w:val="Odstavecseseznamem"/>
        <w:ind w:left="1260"/>
        <w:rPr>
          <w:i/>
        </w:rPr>
      </w:pPr>
    </w:p>
    <w:p w14:paraId="548B37C9" w14:textId="5711F8C0" w:rsidR="000E13FB" w:rsidRDefault="000E13FB" w:rsidP="000E13FB">
      <w:pPr>
        <w:pStyle w:val="Odstavecseseznamem"/>
        <w:ind w:left="1260"/>
        <w:rPr>
          <w:i/>
        </w:rPr>
      </w:pPr>
    </w:p>
    <w:p w14:paraId="1003E83F" w14:textId="460B10AA" w:rsidR="000E13FB" w:rsidRPr="000E13FB" w:rsidRDefault="000E13FB" w:rsidP="001672B4">
      <w:pPr>
        <w:pStyle w:val="Odstavecseseznamem"/>
        <w:ind w:left="1260"/>
        <w:jc w:val="center"/>
        <w:rPr>
          <w:b/>
          <w:color w:val="4472C4" w:themeColor="accent1"/>
          <w:sz w:val="32"/>
        </w:rPr>
      </w:pPr>
      <w:r w:rsidRPr="000E13FB">
        <w:rPr>
          <w:b/>
          <w:color w:val="4472C4" w:themeColor="accent1"/>
          <w:sz w:val="32"/>
        </w:rPr>
        <w:t>Zápis:</w:t>
      </w:r>
      <w:r w:rsidR="001672B4">
        <w:rPr>
          <w:b/>
          <w:color w:val="4472C4" w:themeColor="accent1"/>
          <w:sz w:val="32"/>
        </w:rPr>
        <w:t xml:space="preserve"> (pracuj s učebnicí strana 63-64)</w:t>
      </w:r>
    </w:p>
    <w:p w14:paraId="02C04CBB" w14:textId="77777777" w:rsidR="000E13FB" w:rsidRPr="000E13FB" w:rsidRDefault="000E13FB" w:rsidP="000E13FB">
      <w:pPr>
        <w:pStyle w:val="Odstavecseseznamem"/>
        <w:ind w:left="1260"/>
      </w:pPr>
    </w:p>
    <w:p w14:paraId="00C696D9" w14:textId="40035136" w:rsidR="000E13FB" w:rsidRPr="00CC23A1" w:rsidRDefault="000E13FB" w:rsidP="000E13FB">
      <w:pPr>
        <w:numPr>
          <w:ilvl w:val="0"/>
          <w:numId w:val="1"/>
        </w:numPr>
        <w:rPr>
          <w:b/>
          <w:u w:val="single"/>
        </w:rPr>
      </w:pPr>
      <w:r w:rsidRPr="00CC23A1">
        <w:rPr>
          <w:b/>
          <w:u w:val="single"/>
        </w:rPr>
        <w:t>Potravinářský</w:t>
      </w:r>
    </w:p>
    <w:p w14:paraId="5D95ABE4" w14:textId="77777777" w:rsidR="000E13FB" w:rsidRDefault="000E13FB" w:rsidP="000E13FB">
      <w:pPr>
        <w:numPr>
          <w:ilvl w:val="1"/>
          <w:numId w:val="1"/>
        </w:numPr>
      </w:pPr>
      <w:r>
        <w:t>výživa obyvatelstva</w:t>
      </w:r>
    </w:p>
    <w:p w14:paraId="51F03859" w14:textId="77777777" w:rsidR="000E13FB" w:rsidRDefault="000E13FB" w:rsidP="000E13FB">
      <w:pPr>
        <w:ind w:left="1080"/>
      </w:pPr>
      <w:r>
        <w:t xml:space="preserve">orientace: </w:t>
      </w:r>
    </w:p>
    <w:p w14:paraId="07AE9091" w14:textId="77777777" w:rsidR="000E13FB" w:rsidRDefault="000E13FB" w:rsidP="000E13FB">
      <w:pPr>
        <w:numPr>
          <w:ilvl w:val="0"/>
          <w:numId w:val="2"/>
        </w:numPr>
      </w:pPr>
      <w:r>
        <w:t xml:space="preserve">do místa produkce – </w:t>
      </w:r>
      <w:proofErr w:type="spellStart"/>
      <w:r>
        <w:t>např</w:t>
      </w:r>
      <w:proofErr w:type="spellEnd"/>
      <w:r>
        <w:t>……………</w:t>
      </w:r>
    </w:p>
    <w:p w14:paraId="4EECC32C" w14:textId="77777777" w:rsidR="000E13FB" w:rsidRDefault="000E13FB" w:rsidP="000E13FB">
      <w:pPr>
        <w:numPr>
          <w:ilvl w:val="0"/>
          <w:numId w:val="2"/>
        </w:numPr>
      </w:pPr>
      <w:r>
        <w:t xml:space="preserve">do místa spotřeby – např. </w:t>
      </w:r>
    </w:p>
    <w:p w14:paraId="6C08472C" w14:textId="77777777" w:rsidR="000E13FB" w:rsidRDefault="000E13FB" w:rsidP="000E13FB"/>
    <w:p w14:paraId="149F5B2C" w14:textId="77777777" w:rsidR="000E13FB" w:rsidRDefault="000E13FB" w:rsidP="000E13FB">
      <w:pPr>
        <w:numPr>
          <w:ilvl w:val="0"/>
          <w:numId w:val="1"/>
        </w:numPr>
        <w:rPr>
          <w:b/>
          <w:u w:val="single"/>
        </w:rPr>
      </w:pPr>
      <w:r w:rsidRPr="00CC23A1">
        <w:rPr>
          <w:b/>
          <w:u w:val="single"/>
        </w:rPr>
        <w:t>Další odvětví spotřebního průmyslu:</w:t>
      </w:r>
    </w:p>
    <w:p w14:paraId="407967F3" w14:textId="77777777" w:rsidR="000E13FB" w:rsidRPr="00CC23A1" w:rsidRDefault="000E13FB" w:rsidP="000E13FB">
      <w:pPr>
        <w:ind w:left="180"/>
        <w:rPr>
          <w:b/>
          <w:u w:val="single"/>
        </w:rPr>
      </w:pPr>
    </w:p>
    <w:p w14:paraId="0C959B44" w14:textId="77777777" w:rsidR="000E13FB" w:rsidRDefault="000E13FB" w:rsidP="000E13FB">
      <w:r w:rsidRPr="00CC23A1">
        <w:rPr>
          <w:b/>
        </w:rPr>
        <w:t>Sklářský a keramický</w:t>
      </w:r>
      <w:r>
        <w:t xml:space="preserve"> – v blízkosti surovin (sklářské písky……………….)</w:t>
      </w:r>
    </w:p>
    <w:p w14:paraId="627225D7" w14:textId="77777777" w:rsidR="000E13FB" w:rsidRDefault="000E13FB" w:rsidP="000E13FB">
      <w:pPr>
        <w:numPr>
          <w:ilvl w:val="1"/>
          <w:numId w:val="1"/>
        </w:numPr>
      </w:pPr>
      <w:r>
        <w:t>kvalifikovaná pracovní síla, energeticky náročná odvětví</w:t>
      </w:r>
    </w:p>
    <w:p w14:paraId="50229467" w14:textId="77777777" w:rsidR="000E13FB" w:rsidRDefault="000E13FB" w:rsidP="000E13FB">
      <w:r w:rsidRPr="00CC23A1">
        <w:rPr>
          <w:b/>
        </w:rPr>
        <w:t>Polygrafický průmysl</w:t>
      </w:r>
      <w:r>
        <w:t xml:space="preserve"> – tisk knih, novin…</w:t>
      </w:r>
    </w:p>
    <w:p w14:paraId="59A41174" w14:textId="77777777" w:rsidR="000E13FB" w:rsidRDefault="000E13FB" w:rsidP="000E13FB">
      <w:r w:rsidRPr="00CC23A1">
        <w:rPr>
          <w:b/>
        </w:rPr>
        <w:t>Klenotnický průmysl</w:t>
      </w:r>
      <w:r>
        <w:t xml:space="preserve"> – (diamanty – Nizozemí)</w:t>
      </w:r>
    </w:p>
    <w:p w14:paraId="063E6769" w14:textId="77777777" w:rsidR="000E13FB" w:rsidRDefault="000E13FB" w:rsidP="000E13FB">
      <w:r w:rsidRPr="00CC23A1">
        <w:rPr>
          <w:b/>
        </w:rPr>
        <w:t>Výroba hraček</w:t>
      </w:r>
      <w:r>
        <w:t xml:space="preserve"> – Čína</w:t>
      </w:r>
    </w:p>
    <w:p w14:paraId="2311D993" w14:textId="225DEF9C" w:rsidR="000E13FB" w:rsidRDefault="000E13FB" w:rsidP="000E13FB">
      <w:pPr>
        <w:jc w:val="center"/>
        <w:rPr>
          <w:b/>
          <w:color w:val="4472C4" w:themeColor="accent1"/>
          <w:sz w:val="32"/>
        </w:rPr>
      </w:pPr>
    </w:p>
    <w:p w14:paraId="08BDEE92" w14:textId="77777777" w:rsidR="000E13FB" w:rsidRPr="000E13FB" w:rsidRDefault="000E13FB" w:rsidP="000E13FB">
      <w:pPr>
        <w:jc w:val="center"/>
        <w:rPr>
          <w:b/>
          <w:color w:val="4472C4" w:themeColor="accent1"/>
          <w:sz w:val="32"/>
        </w:rPr>
      </w:pPr>
    </w:p>
    <w:p w14:paraId="7DFFB219" w14:textId="77777777" w:rsidR="001672B4" w:rsidRDefault="001672B4" w:rsidP="000E13FB">
      <w:pPr>
        <w:jc w:val="center"/>
        <w:rPr>
          <w:b/>
          <w:color w:val="4472C4" w:themeColor="accent1"/>
          <w:sz w:val="32"/>
        </w:rPr>
      </w:pPr>
    </w:p>
    <w:p w14:paraId="776D9832" w14:textId="77777777" w:rsidR="001672B4" w:rsidRDefault="001672B4" w:rsidP="000E13FB">
      <w:pPr>
        <w:jc w:val="center"/>
        <w:rPr>
          <w:b/>
          <w:color w:val="4472C4" w:themeColor="accent1"/>
          <w:sz w:val="32"/>
        </w:rPr>
      </w:pPr>
    </w:p>
    <w:p w14:paraId="7DB0E401" w14:textId="3921691F" w:rsidR="00215CAE" w:rsidRDefault="00473081" w:rsidP="000E13FB">
      <w:pPr>
        <w:jc w:val="center"/>
        <w:rPr>
          <w:b/>
          <w:color w:val="4472C4" w:themeColor="accent1"/>
          <w:sz w:val="32"/>
        </w:rPr>
      </w:pPr>
      <w:r w:rsidRPr="00473081">
        <w:rPr>
          <w:b/>
          <w:color w:val="92D050"/>
          <w:sz w:val="48"/>
        </w:rPr>
        <w:t>!!!</w:t>
      </w:r>
      <w:r w:rsidR="000E13FB" w:rsidRPr="000E13FB">
        <w:rPr>
          <w:b/>
          <w:color w:val="4472C4" w:themeColor="accent1"/>
          <w:sz w:val="32"/>
        </w:rPr>
        <w:t>Pracovní list</w:t>
      </w:r>
      <w:r w:rsidRPr="00473081">
        <w:rPr>
          <w:b/>
          <w:color w:val="92D050"/>
          <w:sz w:val="48"/>
        </w:rPr>
        <w:t>!!!</w:t>
      </w:r>
      <w:bookmarkStart w:id="0" w:name="_GoBack"/>
      <w:bookmarkEnd w:id="0"/>
    </w:p>
    <w:p w14:paraId="08254708" w14:textId="77777777" w:rsidR="001672B4" w:rsidRDefault="001672B4" w:rsidP="000E13FB">
      <w:pPr>
        <w:jc w:val="center"/>
        <w:rPr>
          <w:b/>
          <w:color w:val="4472C4" w:themeColor="accent1"/>
          <w:sz w:val="32"/>
        </w:rPr>
      </w:pPr>
    </w:p>
    <w:p w14:paraId="3FBBCAC0" w14:textId="77777777" w:rsidR="000E13FB" w:rsidRPr="00CB7480" w:rsidRDefault="000E13FB" w:rsidP="00CB7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6"/>
        </w:rPr>
      </w:pPr>
    </w:p>
    <w:p w14:paraId="6F3355F0" w14:textId="764330A0" w:rsidR="000E13FB" w:rsidRPr="00CB7480" w:rsidRDefault="000E13FB" w:rsidP="00CB7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8"/>
        </w:rPr>
      </w:pPr>
      <w:r w:rsidRPr="00CB7480">
        <w:rPr>
          <w:b/>
          <w:color w:val="FF0000"/>
          <w:sz w:val="28"/>
        </w:rPr>
        <w:t>Vyřeš následující úkoly – pracovní list nemusíš tisknout, stačí napsat do sešitů správné odpovědi.</w:t>
      </w:r>
    </w:p>
    <w:p w14:paraId="0AAD5906" w14:textId="77777777" w:rsidR="000E13FB" w:rsidRDefault="000E13FB"/>
    <w:p w14:paraId="1B410162" w14:textId="77777777" w:rsidR="000E13FB" w:rsidRDefault="000E13FB" w:rsidP="000E13F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1. Z následujících stát</w:t>
      </w:r>
      <w:r>
        <w:rPr>
          <w:rFonts w:ascii="TimesNewRoman,Bold" w:eastAsiaTheme="minorHAnsi" w:hAnsi="TimesNewRoman,Bold" w:cs="TimesNewRoman,Bold"/>
          <w:b/>
          <w:bCs/>
          <w:lang w:eastAsia="en-US"/>
        </w:rPr>
        <w:t xml:space="preserve">ů </w:t>
      </w:r>
      <w:r>
        <w:rPr>
          <w:rFonts w:eastAsiaTheme="minorHAnsi"/>
          <w:b/>
          <w:bCs/>
          <w:lang w:eastAsia="en-US"/>
        </w:rPr>
        <w:t>podtrhni ten stát, který je nejv</w:t>
      </w:r>
      <w:r>
        <w:rPr>
          <w:rFonts w:ascii="TimesNewRoman,Bold" w:eastAsiaTheme="minorHAnsi" w:hAnsi="TimesNewRoman,Bold" w:cs="TimesNewRoman,Bold"/>
          <w:b/>
          <w:bCs/>
          <w:lang w:eastAsia="en-US"/>
        </w:rPr>
        <w:t>ě</w:t>
      </w:r>
      <w:r>
        <w:rPr>
          <w:rFonts w:eastAsiaTheme="minorHAnsi"/>
          <w:b/>
          <w:bCs/>
          <w:lang w:eastAsia="en-US"/>
        </w:rPr>
        <w:t>tší producent:</w:t>
      </w:r>
    </w:p>
    <w:p w14:paraId="27DEBA16" w14:textId="77777777" w:rsidR="000E13FB" w:rsidRDefault="000E13FB" w:rsidP="000E13F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a) </w:t>
      </w:r>
      <w:r>
        <w:rPr>
          <w:rFonts w:eastAsiaTheme="minorHAnsi"/>
          <w:b/>
          <w:bCs/>
          <w:lang w:eastAsia="en-US"/>
        </w:rPr>
        <w:t xml:space="preserve">oceli: </w:t>
      </w:r>
      <w:r>
        <w:rPr>
          <w:rFonts w:eastAsiaTheme="minorHAnsi"/>
          <w:lang w:eastAsia="en-US"/>
        </w:rPr>
        <w:t>Velká Británie, Japonsko, Kanada, Francie</w:t>
      </w:r>
    </w:p>
    <w:p w14:paraId="26959B49" w14:textId="77777777" w:rsidR="000E13FB" w:rsidRDefault="000E13FB" w:rsidP="000E13F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b) </w:t>
      </w:r>
      <w:r>
        <w:rPr>
          <w:rFonts w:eastAsiaTheme="minorHAnsi"/>
          <w:b/>
          <w:bCs/>
          <w:lang w:eastAsia="en-US"/>
        </w:rPr>
        <w:t xml:space="preserve">hliníku: </w:t>
      </w:r>
      <w:r>
        <w:rPr>
          <w:rFonts w:eastAsiaTheme="minorHAnsi"/>
          <w:lang w:eastAsia="en-US"/>
        </w:rPr>
        <w:t>Japonsko, Indie, Kanada, N</w:t>
      </w:r>
      <w:r>
        <w:rPr>
          <w:rFonts w:ascii="TimesNewRoman" w:eastAsiaTheme="minorHAnsi" w:hAnsi="TimesNewRoman" w:cs="TimesNewRoman"/>
          <w:lang w:eastAsia="en-US"/>
        </w:rPr>
        <w:t>ě</w:t>
      </w:r>
      <w:r>
        <w:rPr>
          <w:rFonts w:eastAsiaTheme="minorHAnsi"/>
          <w:lang w:eastAsia="en-US"/>
        </w:rPr>
        <w:t>mecko</w:t>
      </w:r>
    </w:p>
    <w:p w14:paraId="54730953" w14:textId="77777777" w:rsidR="000E13FB" w:rsidRDefault="000E13FB" w:rsidP="000E13F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c) </w:t>
      </w:r>
      <w:r>
        <w:rPr>
          <w:rFonts w:ascii="TimesNewRoman,Bold" w:eastAsiaTheme="minorHAnsi" w:hAnsi="TimesNewRoman,Bold" w:cs="TimesNewRoman,Bold"/>
          <w:b/>
          <w:bCs/>
          <w:lang w:eastAsia="en-US"/>
        </w:rPr>
        <w:t>č</w:t>
      </w:r>
      <w:r>
        <w:rPr>
          <w:rFonts w:eastAsiaTheme="minorHAnsi"/>
          <w:b/>
          <w:bCs/>
          <w:lang w:eastAsia="en-US"/>
        </w:rPr>
        <w:t xml:space="preserve">okolády: </w:t>
      </w:r>
      <w:r>
        <w:rPr>
          <w:rFonts w:eastAsiaTheme="minorHAnsi"/>
          <w:lang w:eastAsia="en-US"/>
        </w:rPr>
        <w:t>Ma</w:t>
      </w:r>
      <w:r>
        <w:rPr>
          <w:rFonts w:ascii="TimesNewRoman" w:eastAsiaTheme="minorHAnsi" w:hAnsi="TimesNewRoman" w:cs="TimesNewRoman"/>
          <w:lang w:eastAsia="en-US"/>
        </w:rPr>
        <w:t>ď</w:t>
      </w:r>
      <w:r>
        <w:rPr>
          <w:rFonts w:eastAsiaTheme="minorHAnsi"/>
          <w:lang w:eastAsia="en-US"/>
        </w:rPr>
        <w:t>arsko, Špan</w:t>
      </w:r>
      <w:r>
        <w:rPr>
          <w:rFonts w:ascii="TimesNewRoman" w:eastAsiaTheme="minorHAnsi" w:hAnsi="TimesNewRoman" w:cs="TimesNewRoman"/>
          <w:lang w:eastAsia="en-US"/>
        </w:rPr>
        <w:t>ě</w:t>
      </w:r>
      <w:r>
        <w:rPr>
          <w:rFonts w:eastAsiaTheme="minorHAnsi"/>
          <w:lang w:eastAsia="en-US"/>
        </w:rPr>
        <w:t>lsko, Švédsko, Švýcarsko</w:t>
      </w:r>
    </w:p>
    <w:p w14:paraId="779CE8A1" w14:textId="3E4D531F" w:rsidR="000E13FB" w:rsidRDefault="000E13FB" w:rsidP="000E13F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d) </w:t>
      </w:r>
      <w:r>
        <w:rPr>
          <w:rFonts w:eastAsiaTheme="minorHAnsi"/>
          <w:b/>
          <w:bCs/>
          <w:lang w:eastAsia="en-US"/>
        </w:rPr>
        <w:t>mlé</w:t>
      </w:r>
      <w:r>
        <w:rPr>
          <w:rFonts w:ascii="TimesNewRoman,Bold" w:eastAsiaTheme="minorHAnsi" w:hAnsi="TimesNewRoman,Bold" w:cs="TimesNewRoman,Bold"/>
          <w:b/>
          <w:bCs/>
          <w:lang w:eastAsia="en-US"/>
        </w:rPr>
        <w:t>č</w:t>
      </w:r>
      <w:r>
        <w:rPr>
          <w:rFonts w:eastAsiaTheme="minorHAnsi"/>
          <w:b/>
          <w:bCs/>
          <w:lang w:eastAsia="en-US"/>
        </w:rPr>
        <w:t>ných výrobk</w:t>
      </w:r>
      <w:r>
        <w:rPr>
          <w:rFonts w:ascii="TimesNewRoman,Bold" w:eastAsiaTheme="minorHAnsi" w:hAnsi="TimesNewRoman,Bold" w:cs="TimesNewRoman,Bold"/>
          <w:b/>
          <w:bCs/>
          <w:lang w:eastAsia="en-US"/>
        </w:rPr>
        <w:t>ů</w:t>
      </w:r>
      <w:r>
        <w:rPr>
          <w:rFonts w:eastAsiaTheme="minorHAnsi"/>
          <w:b/>
          <w:bCs/>
          <w:lang w:eastAsia="en-US"/>
        </w:rPr>
        <w:t xml:space="preserve">: </w:t>
      </w:r>
      <w:r>
        <w:rPr>
          <w:rFonts w:eastAsiaTheme="minorHAnsi"/>
          <w:lang w:eastAsia="en-US"/>
        </w:rPr>
        <w:t>Slovensko, Finsko, Nizozemí, Portugalsko</w:t>
      </w:r>
    </w:p>
    <w:p w14:paraId="377A9F6F" w14:textId="373CE810" w:rsidR="000E13FB" w:rsidRDefault="000E13FB" w:rsidP="000E13FB"/>
    <w:p w14:paraId="75AA501B" w14:textId="0B08C69F" w:rsidR="000E13FB" w:rsidRPr="000E13FB" w:rsidRDefault="000E13FB" w:rsidP="000E13F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2.</w:t>
      </w:r>
      <w:r w:rsidRPr="000E13FB">
        <w:rPr>
          <w:rFonts w:eastAsiaTheme="minorHAnsi"/>
          <w:b/>
          <w:bCs/>
          <w:lang w:eastAsia="en-US"/>
        </w:rPr>
        <w:t>Ke každému výrobku p</w:t>
      </w:r>
      <w:r w:rsidRPr="000E13FB">
        <w:rPr>
          <w:rFonts w:ascii="TimesNewRoman,Bold" w:eastAsiaTheme="minorHAnsi" w:hAnsi="TimesNewRoman,Bold" w:cs="TimesNewRoman,Bold"/>
          <w:b/>
          <w:bCs/>
          <w:lang w:eastAsia="en-US"/>
        </w:rPr>
        <w:t>ř</w:t>
      </w:r>
      <w:r w:rsidRPr="000E13FB">
        <w:rPr>
          <w:rFonts w:eastAsiaTheme="minorHAnsi"/>
          <w:b/>
          <w:bCs/>
          <w:lang w:eastAsia="en-US"/>
        </w:rPr>
        <w:t>i</w:t>
      </w:r>
      <w:r w:rsidRPr="000E13FB">
        <w:rPr>
          <w:rFonts w:ascii="TimesNewRoman,Bold" w:eastAsiaTheme="minorHAnsi" w:hAnsi="TimesNewRoman,Bold" w:cs="TimesNewRoman,Bold"/>
          <w:b/>
          <w:bCs/>
          <w:lang w:eastAsia="en-US"/>
        </w:rPr>
        <w:t>ř</w:t>
      </w:r>
      <w:r w:rsidRPr="000E13FB">
        <w:rPr>
          <w:rFonts w:eastAsiaTheme="minorHAnsi"/>
          <w:b/>
          <w:bCs/>
          <w:lang w:eastAsia="en-US"/>
        </w:rPr>
        <w:t>a</w:t>
      </w:r>
      <w:r w:rsidRPr="000E13FB">
        <w:rPr>
          <w:rFonts w:ascii="TimesNewRoman,Bold" w:eastAsiaTheme="minorHAnsi" w:hAnsi="TimesNewRoman,Bold" w:cs="TimesNewRoman,Bold"/>
          <w:b/>
          <w:bCs/>
          <w:lang w:eastAsia="en-US"/>
        </w:rPr>
        <w:t xml:space="preserve">ď </w:t>
      </w:r>
      <w:r w:rsidRPr="000E13FB">
        <w:rPr>
          <w:rFonts w:eastAsiaTheme="minorHAnsi"/>
          <w:b/>
          <w:bCs/>
          <w:lang w:eastAsia="en-US"/>
        </w:rPr>
        <w:t>odpovídající pr</w:t>
      </w:r>
      <w:r w:rsidRPr="000E13FB">
        <w:rPr>
          <w:rFonts w:ascii="TimesNewRoman,Bold" w:eastAsiaTheme="minorHAnsi" w:hAnsi="TimesNewRoman,Bold" w:cs="TimesNewRoman,Bold"/>
          <w:b/>
          <w:bCs/>
          <w:lang w:eastAsia="en-US"/>
        </w:rPr>
        <w:t>ů</w:t>
      </w:r>
      <w:r w:rsidRPr="000E13FB">
        <w:rPr>
          <w:rFonts w:eastAsiaTheme="minorHAnsi"/>
          <w:b/>
          <w:bCs/>
          <w:lang w:eastAsia="en-US"/>
        </w:rPr>
        <w:t>myslové odv</w:t>
      </w:r>
      <w:r w:rsidRPr="000E13FB">
        <w:rPr>
          <w:rFonts w:ascii="TimesNewRoman,Bold" w:eastAsiaTheme="minorHAnsi" w:hAnsi="TimesNewRoman,Bold" w:cs="TimesNewRoman,Bold"/>
          <w:b/>
          <w:bCs/>
          <w:lang w:eastAsia="en-US"/>
        </w:rPr>
        <w:t>ě</w:t>
      </w:r>
      <w:r w:rsidRPr="000E13FB">
        <w:rPr>
          <w:rFonts w:eastAsiaTheme="minorHAnsi"/>
          <w:b/>
          <w:bCs/>
          <w:lang w:eastAsia="en-US"/>
        </w:rPr>
        <w:t>tví. Vybírej z</w:t>
      </w:r>
    </w:p>
    <w:p w14:paraId="21D015DE" w14:textId="77777777" w:rsidR="000E13FB" w:rsidRDefault="000E13FB" w:rsidP="000E13FB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lang w:eastAsia="en-US"/>
        </w:rPr>
        <w:t>následujících</w:t>
      </w:r>
      <w:r>
        <w:rPr>
          <w:rFonts w:eastAsiaTheme="minorHAnsi"/>
          <w:i/>
          <w:iCs/>
          <w:lang w:eastAsia="en-US"/>
        </w:rPr>
        <w:t>: t</w:t>
      </w:r>
      <w:r>
        <w:rPr>
          <w:rFonts w:ascii="TimesNewRoman,Italic" w:eastAsiaTheme="minorHAnsi" w:hAnsi="TimesNewRoman,Italic" w:cs="TimesNewRoman,Italic"/>
          <w:i/>
          <w:iCs/>
          <w:lang w:eastAsia="en-US"/>
        </w:rPr>
        <w:t>ě</w:t>
      </w:r>
      <w:r>
        <w:rPr>
          <w:rFonts w:eastAsiaTheme="minorHAnsi"/>
          <w:i/>
          <w:iCs/>
          <w:lang w:eastAsia="en-US"/>
        </w:rPr>
        <w:t>žké strojírenství, lehké strojírenství, petrochemie, t</w:t>
      </w:r>
      <w:r>
        <w:rPr>
          <w:rFonts w:ascii="TimesNewRoman,Italic" w:eastAsiaTheme="minorHAnsi" w:hAnsi="TimesNewRoman,Italic" w:cs="TimesNewRoman,Italic"/>
          <w:i/>
          <w:iCs/>
          <w:lang w:eastAsia="en-US"/>
        </w:rPr>
        <w:t>ě</w:t>
      </w:r>
      <w:r>
        <w:rPr>
          <w:rFonts w:eastAsiaTheme="minorHAnsi"/>
          <w:i/>
          <w:iCs/>
          <w:lang w:eastAsia="en-US"/>
        </w:rPr>
        <w:t>žká chemie,</w:t>
      </w:r>
    </w:p>
    <w:p w14:paraId="46E3BB71" w14:textId="77777777" w:rsidR="000E13FB" w:rsidRDefault="000E13FB" w:rsidP="000E13FB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spot</w:t>
      </w:r>
      <w:r>
        <w:rPr>
          <w:rFonts w:ascii="TimesNewRoman,Italic" w:eastAsiaTheme="minorHAnsi" w:hAnsi="TimesNewRoman,Italic" w:cs="TimesNewRoman,Italic"/>
          <w:i/>
          <w:iCs/>
          <w:lang w:eastAsia="en-US"/>
        </w:rPr>
        <w:t>ř</w:t>
      </w:r>
      <w:r>
        <w:rPr>
          <w:rFonts w:eastAsiaTheme="minorHAnsi"/>
          <w:i/>
          <w:iCs/>
          <w:lang w:eastAsia="en-US"/>
        </w:rPr>
        <w:t>ební chemie.</w:t>
      </w:r>
    </w:p>
    <w:p w14:paraId="299AB711" w14:textId="77777777" w:rsidR="000E13FB" w:rsidRDefault="000E13FB" w:rsidP="000E13F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Nafta -</w:t>
      </w:r>
    </w:p>
    <w:p w14:paraId="2F6DD8ED" w14:textId="77777777" w:rsidR="000E13FB" w:rsidRDefault="000E13FB" w:rsidP="000E13F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Hnojiva -</w:t>
      </w:r>
    </w:p>
    <w:p w14:paraId="2427B618" w14:textId="77777777" w:rsidR="000E13FB" w:rsidRDefault="000E13FB" w:rsidP="000E13F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lastRenderedPageBreak/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Zem</w:t>
      </w:r>
      <w:r>
        <w:rPr>
          <w:rFonts w:ascii="TimesNewRoman" w:eastAsiaTheme="minorHAnsi" w:hAnsi="TimesNewRoman" w:cs="TimesNewRoman"/>
          <w:lang w:eastAsia="en-US"/>
        </w:rPr>
        <w:t>ě</w:t>
      </w:r>
      <w:r>
        <w:rPr>
          <w:rFonts w:eastAsiaTheme="minorHAnsi"/>
          <w:lang w:eastAsia="en-US"/>
        </w:rPr>
        <w:t>d</w:t>
      </w:r>
      <w:r>
        <w:rPr>
          <w:rFonts w:ascii="TimesNewRoman" w:eastAsiaTheme="minorHAnsi" w:hAnsi="TimesNewRoman" w:cs="TimesNewRoman"/>
          <w:lang w:eastAsia="en-US"/>
        </w:rPr>
        <w:t>ě</w:t>
      </w:r>
      <w:r>
        <w:rPr>
          <w:rFonts w:eastAsiaTheme="minorHAnsi"/>
          <w:lang w:eastAsia="en-US"/>
        </w:rPr>
        <w:t>lské stroje -</w:t>
      </w:r>
    </w:p>
    <w:p w14:paraId="228180D3" w14:textId="77777777" w:rsidR="000E13FB" w:rsidRDefault="000E13FB" w:rsidP="000E13F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Ledni</w:t>
      </w:r>
      <w:r>
        <w:rPr>
          <w:rFonts w:ascii="TimesNewRoman" w:eastAsiaTheme="minorHAnsi" w:hAnsi="TimesNewRoman" w:cs="TimesNewRoman"/>
          <w:lang w:eastAsia="en-US"/>
        </w:rPr>
        <w:t>č</w:t>
      </w:r>
      <w:r>
        <w:rPr>
          <w:rFonts w:eastAsiaTheme="minorHAnsi"/>
          <w:lang w:eastAsia="en-US"/>
        </w:rPr>
        <w:t>ky -</w:t>
      </w:r>
    </w:p>
    <w:p w14:paraId="369F8016" w14:textId="21C6EB0A" w:rsidR="000E13FB" w:rsidRDefault="000E13FB" w:rsidP="000E13FB">
      <w:pPr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Kosmetika –</w:t>
      </w:r>
    </w:p>
    <w:p w14:paraId="60E7FBCF" w14:textId="797601AC" w:rsidR="000E13FB" w:rsidRDefault="000E13FB" w:rsidP="000E13FB"/>
    <w:p w14:paraId="3F2B0AE3" w14:textId="77777777" w:rsidR="000E13FB" w:rsidRDefault="000E13FB" w:rsidP="000E13FB"/>
    <w:p w14:paraId="6A75ACE4" w14:textId="77777777" w:rsidR="000E13FB" w:rsidRDefault="000E13FB" w:rsidP="000E13F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3. Podle mapy v u</w:t>
      </w:r>
      <w:r>
        <w:rPr>
          <w:rFonts w:ascii="TimesNewRoman,Bold" w:eastAsiaTheme="minorHAnsi" w:hAnsi="TimesNewRoman,Bold" w:cs="TimesNewRoman,Bold"/>
          <w:b/>
          <w:bCs/>
          <w:lang w:eastAsia="en-US"/>
        </w:rPr>
        <w:t>č</w:t>
      </w:r>
      <w:r>
        <w:rPr>
          <w:rFonts w:eastAsiaTheme="minorHAnsi"/>
          <w:b/>
          <w:bCs/>
          <w:lang w:eastAsia="en-US"/>
        </w:rPr>
        <w:t>ebnici str. 62 ur</w:t>
      </w:r>
      <w:r>
        <w:rPr>
          <w:rFonts w:ascii="TimesNewRoman,Bold" w:eastAsiaTheme="minorHAnsi" w:hAnsi="TimesNewRoman,Bold" w:cs="TimesNewRoman,Bold"/>
          <w:b/>
          <w:bCs/>
          <w:lang w:eastAsia="en-US"/>
        </w:rPr>
        <w:t>č</w:t>
      </w:r>
      <w:r>
        <w:rPr>
          <w:rFonts w:eastAsiaTheme="minorHAnsi"/>
          <w:b/>
          <w:bCs/>
          <w:lang w:eastAsia="en-US"/>
        </w:rPr>
        <w:t>i názvy stát</w:t>
      </w:r>
      <w:r>
        <w:rPr>
          <w:rFonts w:ascii="TimesNewRoman,Bold" w:eastAsiaTheme="minorHAnsi" w:hAnsi="TimesNewRoman,Bold" w:cs="TimesNewRoman,Bold"/>
          <w:b/>
          <w:bCs/>
          <w:lang w:eastAsia="en-US"/>
        </w:rPr>
        <w:t xml:space="preserve">ů </w:t>
      </w:r>
      <w:r>
        <w:rPr>
          <w:rFonts w:eastAsiaTheme="minorHAnsi"/>
          <w:b/>
          <w:bCs/>
          <w:lang w:eastAsia="en-US"/>
        </w:rPr>
        <w:t>s nejv</w:t>
      </w:r>
      <w:r>
        <w:rPr>
          <w:rFonts w:ascii="TimesNewRoman,Bold" w:eastAsiaTheme="minorHAnsi" w:hAnsi="TimesNewRoman,Bold" w:cs="TimesNewRoman,Bold"/>
          <w:b/>
          <w:bCs/>
          <w:lang w:eastAsia="en-US"/>
        </w:rPr>
        <w:t>ě</w:t>
      </w:r>
      <w:r>
        <w:rPr>
          <w:rFonts w:eastAsiaTheme="minorHAnsi"/>
          <w:b/>
          <w:bCs/>
          <w:lang w:eastAsia="en-US"/>
        </w:rPr>
        <w:t>tším podílem</w:t>
      </w:r>
    </w:p>
    <w:p w14:paraId="3F769187" w14:textId="106E89F2" w:rsidR="000E13FB" w:rsidRDefault="000E13FB" w:rsidP="000E13F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d</w:t>
      </w:r>
      <w:r>
        <w:rPr>
          <w:rFonts w:ascii="TimesNewRoman,Bold" w:eastAsiaTheme="minorHAnsi" w:hAnsi="TimesNewRoman,Bold" w:cs="TimesNewRoman,Bold"/>
          <w:b/>
          <w:bCs/>
          <w:lang w:eastAsia="en-US"/>
        </w:rPr>
        <w:t>ř</w:t>
      </w:r>
      <w:r>
        <w:rPr>
          <w:rFonts w:eastAsiaTheme="minorHAnsi"/>
          <w:b/>
          <w:bCs/>
          <w:lang w:eastAsia="en-US"/>
        </w:rPr>
        <w:t>evozpracujícího pr</w:t>
      </w:r>
      <w:r>
        <w:rPr>
          <w:rFonts w:ascii="TimesNewRoman,Bold" w:eastAsiaTheme="minorHAnsi" w:hAnsi="TimesNewRoman,Bold" w:cs="TimesNewRoman,Bold"/>
          <w:b/>
          <w:bCs/>
          <w:lang w:eastAsia="en-US"/>
        </w:rPr>
        <w:t>ů</w:t>
      </w:r>
      <w:r>
        <w:rPr>
          <w:rFonts w:eastAsiaTheme="minorHAnsi"/>
          <w:b/>
          <w:bCs/>
          <w:lang w:eastAsia="en-US"/>
        </w:rPr>
        <w:t>myslu. Z každého světadílu vyber vždy dva státy.</w:t>
      </w:r>
    </w:p>
    <w:p w14:paraId="42B9B4B2" w14:textId="77777777" w:rsidR="000E13FB" w:rsidRDefault="000E13FB" w:rsidP="000E13F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a) Severní Amerika</w:t>
      </w:r>
    </w:p>
    <w:p w14:paraId="6955E388" w14:textId="77777777" w:rsidR="000E13FB" w:rsidRDefault="000E13FB" w:rsidP="000E13F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b) Jižní Amerika</w:t>
      </w:r>
    </w:p>
    <w:p w14:paraId="1F06D491" w14:textId="77777777" w:rsidR="000E13FB" w:rsidRDefault="000E13FB" w:rsidP="000E13F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c) Afrika</w:t>
      </w:r>
    </w:p>
    <w:p w14:paraId="64157153" w14:textId="77777777" w:rsidR="000E13FB" w:rsidRDefault="000E13FB" w:rsidP="000E13F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d) Evropa</w:t>
      </w:r>
    </w:p>
    <w:p w14:paraId="45D15049" w14:textId="7BAEC082" w:rsidR="000E13FB" w:rsidRDefault="000E13FB" w:rsidP="000E13F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e) Asie</w:t>
      </w:r>
    </w:p>
    <w:p w14:paraId="7A1C32E2" w14:textId="26D90B74" w:rsidR="000E13FB" w:rsidRDefault="000E13FB" w:rsidP="000E13FB"/>
    <w:p w14:paraId="6AAC66EB" w14:textId="77777777" w:rsidR="000E13FB" w:rsidRDefault="000E13FB" w:rsidP="000E13FB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4. Na </w:t>
      </w:r>
      <w:r>
        <w:rPr>
          <w:rFonts w:eastAsiaTheme="minorHAnsi"/>
          <w:b/>
          <w:bCs/>
          <w:color w:val="0000FF"/>
          <w:lang w:eastAsia="en-US"/>
        </w:rPr>
        <w:t xml:space="preserve">www.bosch.cz </w:t>
      </w:r>
      <w:r>
        <w:rPr>
          <w:rFonts w:eastAsiaTheme="minorHAnsi"/>
          <w:b/>
          <w:bCs/>
          <w:color w:val="000000"/>
          <w:lang w:eastAsia="en-US"/>
        </w:rPr>
        <w:t>zjisti:</w:t>
      </w:r>
    </w:p>
    <w:p w14:paraId="72F53B01" w14:textId="77777777" w:rsidR="000E13FB" w:rsidRDefault="000E13FB" w:rsidP="000E13F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a) kolik pobo</w:t>
      </w:r>
      <w:r>
        <w:rPr>
          <w:rFonts w:ascii="TimesNewRoman" w:eastAsiaTheme="minorHAnsi" w:hAnsi="TimesNewRoman" w:cs="TimesNewRoman"/>
          <w:color w:val="000000"/>
          <w:lang w:eastAsia="en-US"/>
        </w:rPr>
        <w:t>č</w:t>
      </w:r>
      <w:r>
        <w:rPr>
          <w:rFonts w:eastAsiaTheme="minorHAnsi"/>
          <w:color w:val="000000"/>
          <w:lang w:eastAsia="en-US"/>
        </w:rPr>
        <w:t xml:space="preserve">ek má firma Bosch v </w:t>
      </w:r>
      <w:r>
        <w:rPr>
          <w:rFonts w:ascii="TimesNewRoman" w:eastAsiaTheme="minorHAnsi" w:hAnsi="TimesNewRoman" w:cs="TimesNewRoman"/>
          <w:color w:val="000000"/>
          <w:lang w:eastAsia="en-US"/>
        </w:rPr>
        <w:t>Č</w:t>
      </w:r>
      <w:r>
        <w:rPr>
          <w:rFonts w:eastAsiaTheme="minorHAnsi"/>
          <w:color w:val="000000"/>
          <w:lang w:eastAsia="en-US"/>
        </w:rPr>
        <w:t>R</w:t>
      </w:r>
    </w:p>
    <w:p w14:paraId="44E59C4F" w14:textId="77777777" w:rsidR="000E13FB" w:rsidRDefault="000E13FB" w:rsidP="000E13F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b) ve kterých dalších státech jsou umíst</w:t>
      </w:r>
      <w:r>
        <w:rPr>
          <w:rFonts w:ascii="TimesNewRoman" w:eastAsiaTheme="minorHAnsi" w:hAnsi="TimesNewRoman" w:cs="TimesNewRoman"/>
          <w:color w:val="000000"/>
          <w:lang w:eastAsia="en-US"/>
        </w:rPr>
        <w:t>ě</w:t>
      </w:r>
      <w:r>
        <w:rPr>
          <w:rFonts w:eastAsiaTheme="minorHAnsi"/>
          <w:color w:val="000000"/>
          <w:lang w:eastAsia="en-US"/>
        </w:rPr>
        <w:t>ny další její pobo</w:t>
      </w:r>
      <w:r>
        <w:rPr>
          <w:rFonts w:ascii="TimesNewRoman" w:eastAsiaTheme="minorHAnsi" w:hAnsi="TimesNewRoman" w:cs="TimesNewRoman"/>
          <w:color w:val="000000"/>
          <w:lang w:eastAsia="en-US"/>
        </w:rPr>
        <w:t>č</w:t>
      </w:r>
      <w:r>
        <w:rPr>
          <w:rFonts w:eastAsiaTheme="minorHAnsi"/>
          <w:color w:val="000000"/>
          <w:lang w:eastAsia="en-US"/>
        </w:rPr>
        <w:t>ky:</w:t>
      </w:r>
    </w:p>
    <w:p w14:paraId="37AA61C9" w14:textId="77777777" w:rsidR="000E13FB" w:rsidRDefault="000E13FB" w:rsidP="000E13FB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v Evrop</w:t>
      </w:r>
      <w:r>
        <w:rPr>
          <w:rFonts w:ascii="TimesNewRoman" w:eastAsiaTheme="minorHAnsi" w:hAnsi="TimesNewRoman" w:cs="TimesNewRoman"/>
          <w:color w:val="000000"/>
          <w:lang w:eastAsia="en-US"/>
        </w:rPr>
        <w:t>ě</w:t>
      </w:r>
    </w:p>
    <w:p w14:paraId="1E7622C1" w14:textId="77777777" w:rsidR="000E13FB" w:rsidRDefault="000E13FB" w:rsidP="000E13F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v Asii</w:t>
      </w:r>
    </w:p>
    <w:p w14:paraId="35200B93" w14:textId="77777777" w:rsidR="000E13FB" w:rsidRDefault="000E13FB" w:rsidP="000E13F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v Africe</w:t>
      </w:r>
    </w:p>
    <w:p w14:paraId="2968C87E" w14:textId="375493DE" w:rsidR="000E13FB" w:rsidRDefault="000E13FB" w:rsidP="000E13F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v Jižní Americe</w:t>
      </w:r>
    </w:p>
    <w:p w14:paraId="42B98D94" w14:textId="77777777" w:rsidR="000E13FB" w:rsidRDefault="000E13FB" w:rsidP="000E13F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3E04531" w14:textId="77777777" w:rsidR="000E13FB" w:rsidRDefault="000E13FB" w:rsidP="000E13FB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5. Na </w:t>
      </w:r>
      <w:r>
        <w:rPr>
          <w:rFonts w:eastAsiaTheme="minorHAnsi"/>
          <w:b/>
          <w:bCs/>
          <w:color w:val="0000FF"/>
          <w:lang w:eastAsia="en-US"/>
        </w:rPr>
        <w:t xml:space="preserve">www.wikipedia.org </w:t>
      </w:r>
      <w:r>
        <w:rPr>
          <w:rFonts w:eastAsiaTheme="minorHAnsi"/>
          <w:b/>
          <w:bCs/>
          <w:color w:val="000000"/>
          <w:lang w:eastAsia="en-US"/>
        </w:rPr>
        <w:t xml:space="preserve">a </w:t>
      </w:r>
      <w:r>
        <w:rPr>
          <w:rFonts w:eastAsiaTheme="minorHAnsi"/>
          <w:b/>
          <w:bCs/>
          <w:color w:val="0000FF"/>
          <w:lang w:eastAsia="en-US"/>
        </w:rPr>
        <w:t xml:space="preserve">www.bata.cz </w:t>
      </w:r>
      <w:r>
        <w:rPr>
          <w:rFonts w:eastAsiaTheme="minorHAnsi"/>
          <w:b/>
          <w:bCs/>
          <w:color w:val="000000"/>
          <w:lang w:eastAsia="en-US"/>
        </w:rPr>
        <w:t>zjisti:</w:t>
      </w:r>
    </w:p>
    <w:p w14:paraId="3DCB4437" w14:textId="77777777" w:rsidR="000E13FB" w:rsidRDefault="000E13FB" w:rsidP="000E13F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a) Ve kterém roce byla založena firma Ba</w:t>
      </w:r>
      <w:r>
        <w:rPr>
          <w:rFonts w:ascii="TimesNewRoman" w:eastAsiaTheme="minorHAnsi" w:hAnsi="TimesNewRoman" w:cs="TimesNewRoman"/>
          <w:color w:val="000000"/>
          <w:lang w:eastAsia="en-US"/>
        </w:rPr>
        <w:t>ť</w:t>
      </w:r>
      <w:r>
        <w:rPr>
          <w:rFonts w:eastAsiaTheme="minorHAnsi"/>
          <w:color w:val="000000"/>
          <w:lang w:eastAsia="en-US"/>
        </w:rPr>
        <w:t>a:</w:t>
      </w:r>
    </w:p>
    <w:p w14:paraId="3A04BC89" w14:textId="77777777" w:rsidR="000E13FB" w:rsidRDefault="000E13FB" w:rsidP="000E13F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b) Jak se jmenoval její zakladatel?</w:t>
      </w:r>
    </w:p>
    <w:p w14:paraId="62C1A357" w14:textId="77777777" w:rsidR="000E13FB" w:rsidRDefault="000E13FB" w:rsidP="000E13F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c) V kolika zemích má výrobní závody?</w:t>
      </w:r>
    </w:p>
    <w:p w14:paraId="39A43D10" w14:textId="77777777" w:rsidR="000E13FB" w:rsidRDefault="000E13FB" w:rsidP="000E13F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d) Kolik má výrobních závod</w:t>
      </w:r>
      <w:r>
        <w:rPr>
          <w:rFonts w:ascii="TimesNewRoman" w:eastAsiaTheme="minorHAnsi" w:hAnsi="TimesNewRoman" w:cs="TimesNewRoman"/>
          <w:color w:val="000000"/>
          <w:lang w:eastAsia="en-US"/>
        </w:rPr>
        <w:t xml:space="preserve">ů </w:t>
      </w:r>
      <w:r>
        <w:rPr>
          <w:rFonts w:eastAsiaTheme="minorHAnsi"/>
          <w:color w:val="000000"/>
          <w:lang w:eastAsia="en-US"/>
        </w:rPr>
        <w:t>celkem?</w:t>
      </w:r>
    </w:p>
    <w:p w14:paraId="6F9924A6" w14:textId="6CC75D56" w:rsidR="000E13FB" w:rsidRDefault="000E13FB" w:rsidP="000E13FB">
      <w:r>
        <w:rPr>
          <w:rFonts w:eastAsiaTheme="minorHAnsi"/>
          <w:color w:val="000000"/>
          <w:lang w:eastAsia="en-US"/>
        </w:rPr>
        <w:t>e) Kolik zam</w:t>
      </w:r>
      <w:r>
        <w:rPr>
          <w:rFonts w:ascii="TimesNewRoman" w:eastAsiaTheme="minorHAnsi" w:hAnsi="TimesNewRoman" w:cs="TimesNewRoman"/>
          <w:color w:val="000000"/>
          <w:lang w:eastAsia="en-US"/>
        </w:rPr>
        <w:t>ě</w:t>
      </w:r>
      <w:r>
        <w:rPr>
          <w:rFonts w:eastAsiaTheme="minorHAnsi"/>
          <w:color w:val="000000"/>
          <w:lang w:eastAsia="en-US"/>
        </w:rPr>
        <w:t>stnává lidí?</w:t>
      </w:r>
    </w:p>
    <w:sectPr w:rsidR="000E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53380"/>
    <w:multiLevelType w:val="hybridMultilevel"/>
    <w:tmpl w:val="E1D8C0DA"/>
    <w:lvl w:ilvl="0" w:tplc="62DE4C9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62965F79"/>
    <w:multiLevelType w:val="hybridMultilevel"/>
    <w:tmpl w:val="71821C8C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89C69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7D249A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8A09B2"/>
    <w:multiLevelType w:val="hybridMultilevel"/>
    <w:tmpl w:val="F06C062A"/>
    <w:lvl w:ilvl="0" w:tplc="3A02A76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8A0"/>
    <w:rsid w:val="000E13FB"/>
    <w:rsid w:val="001672B4"/>
    <w:rsid w:val="00215CAE"/>
    <w:rsid w:val="002748A0"/>
    <w:rsid w:val="00473081"/>
    <w:rsid w:val="008023ED"/>
    <w:rsid w:val="00CB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993E"/>
  <w15:docId w15:val="{E34F9B52-41B1-4B83-8E4E-5D167531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1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3</cp:revision>
  <dcterms:created xsi:type="dcterms:W3CDTF">2020-04-30T06:37:00Z</dcterms:created>
  <dcterms:modified xsi:type="dcterms:W3CDTF">2020-04-30T06:51:00Z</dcterms:modified>
</cp:coreProperties>
</file>