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F9" w:rsidRDefault="006D76F9" w:rsidP="006D76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řešení (úkol č. 3 – test)</w:t>
      </w:r>
    </w:p>
    <w:p w:rsidR="006D76F9" w:rsidRDefault="006D76F9" w:rsidP="006D76F9">
      <w:pPr>
        <w:jc w:val="center"/>
        <w:rPr>
          <w:sz w:val="28"/>
          <w:szCs w:val="28"/>
        </w:rPr>
      </w:pPr>
    </w:p>
    <w:p w:rsidR="006D76F9" w:rsidRDefault="006D76F9" w:rsidP="006D76F9">
      <w:pPr>
        <w:jc w:val="center"/>
        <w:rPr>
          <w:sz w:val="28"/>
          <w:szCs w:val="28"/>
        </w:rPr>
      </w:pPr>
      <w:r>
        <w:rPr>
          <w:sz w:val="28"/>
          <w:szCs w:val="28"/>
        </w:rPr>
        <w:t>TEST – PTÁCI</w:t>
      </w: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Zkuste popřemýšlet, jak je přizpůsobeno tělo (některé jeho části) ptáků k letu:      3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končetiny =  </w:t>
      </w:r>
      <w:r>
        <w:rPr>
          <w:color w:val="FF0000"/>
          <w:sz w:val="28"/>
          <w:szCs w:val="28"/>
        </w:rPr>
        <w:t>přední</w:t>
      </w:r>
      <w:proofErr w:type="gramEnd"/>
      <w:r>
        <w:rPr>
          <w:color w:val="FF0000"/>
          <w:sz w:val="28"/>
          <w:szCs w:val="28"/>
        </w:rPr>
        <w:t xml:space="preserve"> končetiny = křídla</w:t>
      </w:r>
    </w:p>
    <w:p w:rsidR="006D76F9" w:rsidRDefault="006D76F9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povrch těla = </w:t>
      </w:r>
      <w:r>
        <w:rPr>
          <w:color w:val="FF0000"/>
          <w:sz w:val="28"/>
          <w:szCs w:val="28"/>
        </w:rPr>
        <w:t>peří</w:t>
      </w:r>
    </w:p>
    <w:p w:rsidR="006D76F9" w:rsidRDefault="006D76F9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kostra = </w:t>
      </w:r>
      <w:r>
        <w:rPr>
          <w:color w:val="FF0000"/>
          <w:sz w:val="28"/>
          <w:szCs w:val="28"/>
        </w:rPr>
        <w:t>duté kosti, (popř. hřeben hrudní kosti – úpon letových svalů)</w:t>
      </w:r>
    </w:p>
    <w:p w:rsidR="006D76F9" w:rsidRDefault="006D76F9" w:rsidP="006D76F9">
      <w:pPr>
        <w:pStyle w:val="Odstavecseseznamem"/>
        <w:ind w:left="1080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nazývá jemné peří ptáků, které slouží zejména k izolaci?                                  2 b.</w:t>
      </w:r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prachové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se jmenuje druh krycího peří, které vyrůstá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                                                        3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ocasu = </w:t>
      </w:r>
      <w:r>
        <w:rPr>
          <w:color w:val="FF0000"/>
          <w:sz w:val="28"/>
          <w:szCs w:val="28"/>
        </w:rPr>
        <w:t>rýdovací</w:t>
      </w:r>
    </w:p>
    <w:p w:rsidR="006D76F9" w:rsidRDefault="006D76F9" w:rsidP="006D76F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 křídlech = </w:t>
      </w:r>
      <w:r>
        <w:rPr>
          <w:color w:val="FF0000"/>
          <w:sz w:val="28"/>
          <w:szCs w:val="28"/>
        </w:rPr>
        <w:t>letky</w:t>
      </w:r>
    </w:p>
    <w:p w:rsidR="006D76F9" w:rsidRDefault="006D76F9" w:rsidP="006D76F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 hlavě a těle = </w:t>
      </w:r>
      <w:r>
        <w:rPr>
          <w:color w:val="FF0000"/>
          <w:sz w:val="28"/>
          <w:szCs w:val="28"/>
        </w:rPr>
        <w:t>obrysové</w:t>
      </w:r>
    </w:p>
    <w:p w:rsidR="006D76F9" w:rsidRDefault="006D76F9" w:rsidP="006D76F9">
      <w:pPr>
        <w:pStyle w:val="Odstavecseseznamem"/>
        <w:ind w:left="1080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Seřaďte části trávicí soustavy, jak jimi postupně prochází </w:t>
      </w:r>
      <w:proofErr w:type="gramStart"/>
      <w:r>
        <w:rPr>
          <w:sz w:val="28"/>
          <w:szCs w:val="28"/>
        </w:rPr>
        <w:t>potrava                       (přiřaďte</w:t>
      </w:r>
      <w:proofErr w:type="gramEnd"/>
      <w:r>
        <w:rPr>
          <w:sz w:val="28"/>
          <w:szCs w:val="28"/>
        </w:rPr>
        <w:t xml:space="preserve"> k pojmům čísla):                                                                                                   5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zobák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               žaludek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             střevo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           kloaka </w:t>
      </w:r>
      <w:r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           jícen </w:t>
      </w:r>
      <w:r>
        <w:rPr>
          <w:color w:val="FF0000"/>
          <w:sz w:val="28"/>
          <w:szCs w:val="28"/>
        </w:rPr>
        <w:t>2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 je energeticky velmi náročný. Proto dýchací soustava je rovněž přizpůsobena, aby se do těla </w:t>
      </w:r>
      <w:proofErr w:type="gramStart"/>
      <w:r>
        <w:rPr>
          <w:sz w:val="28"/>
          <w:szCs w:val="28"/>
        </w:rPr>
        <w:t>dostávalo</w:t>
      </w:r>
      <w:proofErr w:type="gramEnd"/>
      <w:r>
        <w:rPr>
          <w:sz w:val="28"/>
          <w:szCs w:val="28"/>
        </w:rPr>
        <w:t xml:space="preserve"> dostatek kyslíku. Ptáci mají tedy kromě plic ještě další (přídatný) dýchací orgán, který se </w:t>
      </w:r>
      <w:proofErr w:type="gramStart"/>
      <w:r>
        <w:rPr>
          <w:sz w:val="28"/>
          <w:szCs w:val="28"/>
        </w:rPr>
        <w:t xml:space="preserve">jmenuje         </w:t>
      </w:r>
      <w:r>
        <w:rPr>
          <w:color w:val="FF0000"/>
          <w:sz w:val="28"/>
          <w:szCs w:val="28"/>
        </w:rPr>
        <w:t>plicní</w:t>
      </w:r>
      <w:proofErr w:type="gramEnd"/>
      <w:r>
        <w:rPr>
          <w:color w:val="FF0000"/>
          <w:sz w:val="28"/>
          <w:szCs w:val="28"/>
        </w:rPr>
        <w:t xml:space="preserve"> vaky</w:t>
      </w:r>
      <w:r>
        <w:rPr>
          <w:sz w:val="28"/>
          <w:szCs w:val="28"/>
        </w:rPr>
        <w:t xml:space="preserve">                                                             2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Vyberte správnou možnost:                                                                                                4 b.</w:t>
      </w:r>
    </w:p>
    <w:p w:rsidR="006D76F9" w:rsidRDefault="002E7647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tavbu </w:t>
      </w:r>
      <w:r w:rsidR="006D76F9">
        <w:rPr>
          <w:sz w:val="28"/>
          <w:szCs w:val="28"/>
        </w:rPr>
        <w:t xml:space="preserve">srdce znázorňuje schéma:       </w:t>
      </w:r>
      <w:r w:rsidR="006D76F9">
        <w:rPr>
          <w:i/>
          <w:sz w:val="28"/>
          <w:szCs w:val="28"/>
        </w:rPr>
        <w:t xml:space="preserve">1+1   2+1   </w:t>
      </w:r>
      <w:r w:rsidR="006D76F9" w:rsidRPr="006D76F9">
        <w:rPr>
          <w:i/>
          <w:color w:val="FF0000"/>
          <w:sz w:val="28"/>
          <w:szCs w:val="28"/>
          <w:u w:val="single"/>
        </w:rPr>
        <w:t>2+2</w:t>
      </w:r>
      <w:r w:rsidR="006D76F9">
        <w:rPr>
          <w:i/>
          <w:sz w:val="28"/>
          <w:szCs w:val="28"/>
        </w:rPr>
        <w:t xml:space="preserve">    1+2    3+1</w:t>
      </w:r>
      <w:r w:rsidR="006D76F9">
        <w:rPr>
          <w:sz w:val="28"/>
          <w:szCs w:val="28"/>
        </w:rPr>
        <w:t xml:space="preserve">   </w:t>
      </w:r>
    </w:p>
    <w:p w:rsidR="006D76F9" w:rsidRDefault="006D76F9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okysličená a odkysličená krev se v srdci </w:t>
      </w:r>
      <w:proofErr w:type="gramStart"/>
      <w:r>
        <w:rPr>
          <w:sz w:val="28"/>
          <w:szCs w:val="28"/>
        </w:rPr>
        <w:t xml:space="preserve">ptáků:        </w:t>
      </w:r>
      <w:r>
        <w:rPr>
          <w:i/>
          <w:sz w:val="28"/>
          <w:szCs w:val="28"/>
        </w:rPr>
        <w:t>mísí</w:t>
      </w:r>
      <w:proofErr w:type="gramEnd"/>
      <w:r>
        <w:rPr>
          <w:i/>
          <w:sz w:val="28"/>
          <w:szCs w:val="28"/>
        </w:rPr>
        <w:t xml:space="preserve"> / </w:t>
      </w:r>
      <w:r w:rsidRPr="006D76F9">
        <w:rPr>
          <w:i/>
          <w:color w:val="FF0000"/>
          <w:sz w:val="28"/>
          <w:szCs w:val="28"/>
        </w:rPr>
        <w:t>nemísí</w:t>
      </w:r>
    </w:p>
    <w:p w:rsidR="006D76F9" w:rsidRDefault="006D76F9" w:rsidP="006D76F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 orgánům se dostává </w:t>
      </w:r>
      <w:proofErr w:type="gramStart"/>
      <w:r>
        <w:rPr>
          <w:sz w:val="28"/>
          <w:szCs w:val="28"/>
        </w:rPr>
        <w:t xml:space="preserve">krev:      </w:t>
      </w:r>
      <w:r w:rsidRPr="006D76F9">
        <w:rPr>
          <w:i/>
          <w:color w:val="FF0000"/>
          <w:sz w:val="28"/>
          <w:szCs w:val="28"/>
        </w:rPr>
        <w:t>dostatečně</w:t>
      </w:r>
      <w:proofErr w:type="gramEnd"/>
      <w:r w:rsidRPr="006D76F9">
        <w:rPr>
          <w:i/>
          <w:color w:val="FF0000"/>
          <w:sz w:val="28"/>
          <w:szCs w:val="28"/>
        </w:rPr>
        <w:t xml:space="preserve"> okysličená</w:t>
      </w:r>
      <w:r>
        <w:rPr>
          <w:i/>
          <w:sz w:val="28"/>
          <w:szCs w:val="28"/>
        </w:rPr>
        <w:t xml:space="preserve"> / nedostatečně okysličená</w:t>
      </w:r>
    </w:p>
    <w:p w:rsidR="006D76F9" w:rsidRPr="006D76F9" w:rsidRDefault="006D76F9" w:rsidP="006D76F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ptáci </w:t>
      </w:r>
      <w:proofErr w:type="gramStart"/>
      <w:r>
        <w:rPr>
          <w:sz w:val="28"/>
          <w:szCs w:val="28"/>
        </w:rPr>
        <w:t xml:space="preserve">jsou:         </w:t>
      </w:r>
      <w:r>
        <w:rPr>
          <w:i/>
          <w:sz w:val="28"/>
          <w:szCs w:val="28"/>
        </w:rPr>
        <w:t>studenokrevní</w:t>
      </w:r>
      <w:proofErr w:type="gramEnd"/>
      <w:r>
        <w:rPr>
          <w:i/>
          <w:sz w:val="28"/>
          <w:szCs w:val="28"/>
        </w:rPr>
        <w:t xml:space="preserve"> / </w:t>
      </w:r>
      <w:r w:rsidRPr="006D76F9">
        <w:rPr>
          <w:i/>
          <w:color w:val="FF0000"/>
          <w:sz w:val="28"/>
          <w:szCs w:val="28"/>
        </w:rPr>
        <w:t>teplokrevní</w:t>
      </w:r>
    </w:p>
    <w:p w:rsidR="006D76F9" w:rsidRDefault="006D76F9" w:rsidP="006D76F9">
      <w:pPr>
        <w:pStyle w:val="Odstavecseseznamem"/>
        <w:ind w:left="1080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ptáků rozlišujeme samičku a samečka (mají oddělené pohlaví). Jak se to nazývá cizím pojmem?               </w:t>
      </w:r>
      <w:proofErr w:type="gramStart"/>
      <w:r>
        <w:rPr>
          <w:color w:val="FF0000"/>
          <w:sz w:val="28"/>
          <w:szCs w:val="28"/>
        </w:rPr>
        <w:t>gonochorismus</w:t>
      </w:r>
      <w:proofErr w:type="gramEnd"/>
      <w:r>
        <w:rPr>
          <w:sz w:val="28"/>
          <w:szCs w:val="28"/>
        </w:rPr>
        <w:t xml:space="preserve">                                                                            2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Vysvětlete pojem pohlavní dvojtvárnost.                                                                         2 b.</w:t>
      </w:r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  <w:r w:rsidRPr="006D76F9">
        <w:rPr>
          <w:color w:val="FF0000"/>
          <w:sz w:val="28"/>
          <w:szCs w:val="28"/>
        </w:rPr>
        <w:t>podle vnějších znaků (u ptáků často zbarvení peří) rozeznáme samečka a samičku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Napište tři zástupce dravců:                                                                                                3 b.</w:t>
      </w:r>
    </w:p>
    <w:p w:rsidR="006D76F9" w:rsidRDefault="006D76F9" w:rsidP="006D76F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</w:t>
      </w:r>
      <w:r w:rsidRPr="006D76F9">
        <w:rPr>
          <w:color w:val="FF0000"/>
          <w:sz w:val="28"/>
          <w:szCs w:val="28"/>
        </w:rPr>
        <w:t>áně, jestřáb, sokol, orel, krahujec, ostříž, poštolka</w:t>
      </w:r>
      <w:proofErr w:type="gramStart"/>
      <w:r w:rsidRPr="006D76F9">
        <w:rPr>
          <w:color w:val="FF0000"/>
          <w:sz w:val="28"/>
          <w:szCs w:val="28"/>
        </w:rPr>
        <w:t>…..</w:t>
      </w:r>
      <w:proofErr w:type="gramEnd"/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Podtrhněte ty ptáky, kteří patří mezi hrabavé:                                                               2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vrabec domácí, skřivan polní, </w:t>
      </w:r>
      <w:r w:rsidRPr="006D76F9">
        <w:rPr>
          <w:color w:val="FF0000"/>
          <w:sz w:val="28"/>
          <w:szCs w:val="28"/>
          <w:u w:val="single"/>
        </w:rPr>
        <w:t>koroptev polní, kur domácí</w:t>
      </w:r>
      <w:r>
        <w:rPr>
          <w:sz w:val="28"/>
          <w:szCs w:val="28"/>
        </w:rPr>
        <w:t>, holub hřivnáč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jakého řádu ptáků patří výr </w:t>
      </w:r>
      <w:proofErr w:type="gramStart"/>
      <w:r>
        <w:rPr>
          <w:sz w:val="28"/>
          <w:szCs w:val="28"/>
        </w:rPr>
        <w:t>velký  a puštík</w:t>
      </w:r>
      <w:proofErr w:type="gramEnd"/>
      <w:r>
        <w:rPr>
          <w:sz w:val="28"/>
          <w:szCs w:val="28"/>
        </w:rPr>
        <w:t xml:space="preserve"> obecný?                                                1 b.</w:t>
      </w:r>
    </w:p>
    <w:p w:rsidR="006D76F9" w:rsidRDefault="006D76F9" w:rsidP="006D76F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Pr="006D76F9">
        <w:rPr>
          <w:color w:val="FF0000"/>
          <w:sz w:val="28"/>
          <w:szCs w:val="28"/>
        </w:rPr>
        <w:t>ovy</w:t>
      </w:r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Mezi pěvce se zamíchal jeden pták, který tam nepatří. Který to je?                          1 b.</w:t>
      </w:r>
    </w:p>
    <w:p w:rsidR="006D76F9" w:rsidRDefault="006D76F9" w:rsidP="006D76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vlaštovka obecná, sýkora koňadra, pěnkava obecná, </w:t>
      </w:r>
      <w:r w:rsidRPr="006D76F9">
        <w:rPr>
          <w:color w:val="FF0000"/>
          <w:sz w:val="28"/>
          <w:szCs w:val="28"/>
          <w:u w:val="single"/>
        </w:rPr>
        <w:t>žluna zelená</w:t>
      </w:r>
      <w:r>
        <w:rPr>
          <w:sz w:val="28"/>
          <w:szCs w:val="28"/>
        </w:rPr>
        <w:t>, havran polní</w:t>
      </w:r>
    </w:p>
    <w:p w:rsidR="006D76F9" w:rsidRDefault="006D76F9" w:rsidP="006D76F9">
      <w:pPr>
        <w:pStyle w:val="Odstavecseseznamem"/>
        <w:rPr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kterého řádu patří pták, kterého jste vybrali v </w:t>
      </w:r>
      <w:proofErr w:type="gramStart"/>
      <w:r>
        <w:rPr>
          <w:sz w:val="28"/>
          <w:szCs w:val="28"/>
        </w:rPr>
        <w:t>úkol</w:t>
      </w:r>
      <w:proofErr w:type="gramEnd"/>
      <w:r>
        <w:rPr>
          <w:sz w:val="28"/>
          <w:szCs w:val="28"/>
        </w:rPr>
        <w:t xml:space="preserve"> č. 12?                                     1 b.</w:t>
      </w:r>
    </w:p>
    <w:p w:rsidR="006D76F9" w:rsidRDefault="006D76F9" w:rsidP="006D76F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</w:t>
      </w:r>
      <w:r w:rsidRPr="006D76F9">
        <w:rPr>
          <w:color w:val="FF0000"/>
          <w:sz w:val="28"/>
          <w:szCs w:val="28"/>
        </w:rPr>
        <w:t>plhavci</w:t>
      </w:r>
    </w:p>
    <w:p w:rsidR="006D76F9" w:rsidRPr="006D76F9" w:rsidRDefault="006D76F9" w:rsidP="006D76F9">
      <w:pPr>
        <w:pStyle w:val="Odstavecseseznamem"/>
        <w:rPr>
          <w:color w:val="FF0000"/>
          <w:sz w:val="28"/>
          <w:szCs w:val="28"/>
        </w:rPr>
      </w:pPr>
    </w:p>
    <w:p w:rsidR="006D76F9" w:rsidRDefault="006D76F9" w:rsidP="006D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Připište vhodný řád ptáků:                                                                                                 4 b.</w:t>
      </w:r>
    </w:p>
    <w:p w:rsidR="006D76F9" w:rsidRDefault="006D76F9" w:rsidP="006D76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noha se dvěma prsty dopředu a dvěma dozadu = </w:t>
      </w:r>
      <w:r w:rsidRPr="00C2324A">
        <w:rPr>
          <w:color w:val="FF0000"/>
          <w:sz w:val="28"/>
          <w:szCs w:val="28"/>
        </w:rPr>
        <w:t>šplhavci</w:t>
      </w:r>
    </w:p>
    <w:p w:rsidR="006D76F9" w:rsidRDefault="006D76F9" w:rsidP="006D76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oči směřující dopředu = </w:t>
      </w:r>
      <w:r w:rsidRPr="00C2324A">
        <w:rPr>
          <w:color w:val="FF0000"/>
          <w:sz w:val="28"/>
          <w:szCs w:val="28"/>
        </w:rPr>
        <w:t>sovy</w:t>
      </w:r>
    </w:p>
    <w:p w:rsidR="006D76F9" w:rsidRDefault="006D76F9" w:rsidP="006D76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výrazný hlasový projev = </w:t>
      </w:r>
      <w:r w:rsidRPr="00C2324A">
        <w:rPr>
          <w:color w:val="FF0000"/>
          <w:sz w:val="28"/>
          <w:szCs w:val="28"/>
        </w:rPr>
        <w:t>pěvci</w:t>
      </w:r>
    </w:p>
    <w:p w:rsidR="006D76F9" w:rsidRDefault="006D76F9" w:rsidP="006D76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mají plné a těžké kosti = </w:t>
      </w:r>
      <w:r w:rsidR="00C2324A" w:rsidRPr="00C2324A">
        <w:rPr>
          <w:color w:val="FF0000"/>
          <w:sz w:val="28"/>
          <w:szCs w:val="28"/>
        </w:rPr>
        <w:t>tučňáci</w:t>
      </w:r>
    </w:p>
    <w:p w:rsidR="006D76F9" w:rsidRDefault="006D76F9" w:rsidP="006D76F9">
      <w:pPr>
        <w:ind w:left="720"/>
        <w:rPr>
          <w:sz w:val="28"/>
          <w:szCs w:val="28"/>
        </w:rPr>
      </w:pPr>
    </w:p>
    <w:p w:rsidR="006D76F9" w:rsidRDefault="006D76F9" w:rsidP="006D76F9">
      <w:pPr>
        <w:ind w:left="720"/>
        <w:rPr>
          <w:sz w:val="28"/>
          <w:szCs w:val="28"/>
        </w:rPr>
      </w:pPr>
    </w:p>
    <w:p w:rsidR="006D76F9" w:rsidRDefault="006D76F9" w:rsidP="006D76F9">
      <w:pPr>
        <w:ind w:left="720"/>
        <w:rPr>
          <w:sz w:val="28"/>
          <w:szCs w:val="28"/>
        </w:rPr>
      </w:pPr>
      <w:r>
        <w:rPr>
          <w:sz w:val="28"/>
          <w:szCs w:val="28"/>
        </w:rPr>
        <w:t>celkem: 35 bodů</w:t>
      </w:r>
    </w:p>
    <w:p w:rsidR="006D76F9" w:rsidRDefault="006D76F9" w:rsidP="006D76F9">
      <w:pPr>
        <w:ind w:left="720"/>
        <w:rPr>
          <w:sz w:val="28"/>
          <w:szCs w:val="28"/>
        </w:rPr>
      </w:pPr>
      <w:r>
        <w:rPr>
          <w:sz w:val="28"/>
          <w:szCs w:val="28"/>
        </w:rPr>
        <w:t>1 = 35 – 31           2 = 30 – 26         3 = 25 – 17         4 = 16 – 9            5 = 8 – 0</w:t>
      </w:r>
    </w:p>
    <w:p w:rsidR="00C2324A" w:rsidRDefault="00C2324A" w:rsidP="006D76F9">
      <w:pPr>
        <w:ind w:left="720"/>
        <w:rPr>
          <w:sz w:val="28"/>
          <w:szCs w:val="28"/>
        </w:rPr>
      </w:pPr>
    </w:p>
    <w:p w:rsidR="00C2324A" w:rsidRDefault="00C2324A" w:rsidP="006D76F9">
      <w:pPr>
        <w:ind w:left="720"/>
        <w:rPr>
          <w:sz w:val="28"/>
          <w:szCs w:val="28"/>
        </w:rPr>
      </w:pPr>
    </w:p>
    <w:p w:rsidR="00C2324A" w:rsidRDefault="00C2324A" w:rsidP="006D76F9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102235</wp:posOffset>
                </wp:positionV>
                <wp:extent cx="1234440" cy="8305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33.8pt;margin-top:8.05pt;width:97.2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Moje známka =   </w:t>
      </w:r>
    </w:p>
    <w:p w:rsidR="00A359DE" w:rsidRDefault="00A359DE"/>
    <w:sectPr w:rsidR="00A359DE" w:rsidSect="006D7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E52"/>
    <w:multiLevelType w:val="hybridMultilevel"/>
    <w:tmpl w:val="9E0E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A22"/>
    <w:multiLevelType w:val="hybridMultilevel"/>
    <w:tmpl w:val="401015BC"/>
    <w:lvl w:ilvl="0" w:tplc="9C6ECA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75ECD"/>
    <w:multiLevelType w:val="hybridMultilevel"/>
    <w:tmpl w:val="B8ECD5AE"/>
    <w:lvl w:ilvl="0" w:tplc="14625D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77E02"/>
    <w:multiLevelType w:val="hybridMultilevel"/>
    <w:tmpl w:val="FB3492CA"/>
    <w:lvl w:ilvl="0" w:tplc="F9861E2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9"/>
    <w:rsid w:val="002E7647"/>
    <w:rsid w:val="006D76F9"/>
    <w:rsid w:val="00A359DE"/>
    <w:rsid w:val="00C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2020-03-25T08:15:00Z</dcterms:created>
  <dcterms:modified xsi:type="dcterms:W3CDTF">2020-03-25T08:29:00Z</dcterms:modified>
</cp:coreProperties>
</file>