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F9" w:rsidRDefault="002374F9" w:rsidP="002374F9">
      <w:pPr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ČJ 7. – DOMÁCÍ ÚKOL č. 2 – </w:t>
      </w:r>
      <w:r w:rsidR="00883E77">
        <w:rPr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řešení</w:t>
      </w:r>
    </w:p>
    <w:p w:rsidR="001738FB" w:rsidRDefault="001738FB">
      <w:pPr>
        <w:spacing w:line="259" w:lineRule="auto"/>
      </w:pPr>
    </w:p>
    <w:p w:rsidR="00A43767" w:rsidRPr="00612530" w:rsidRDefault="001738FB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OPAKUJEME PRAVOPIS: </w:t>
      </w:r>
      <w:proofErr w:type="spellStart"/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10, </w:t>
      </w:r>
      <w:proofErr w:type="spellStart"/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11, </w:t>
      </w:r>
      <w:proofErr w:type="spellStart"/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cv</w:t>
      </w:r>
      <w:proofErr w:type="spellEnd"/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12a)</w:t>
      </w:r>
      <w:r w:rsidR="00A43767"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13 a)</w:t>
      </w:r>
    </w:p>
    <w:p w:rsidR="00FA6C47" w:rsidRPr="00FA6C47" w:rsidRDefault="00FA6C4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10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E7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a)Ondrovy, otcovy, Rudolfovy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b)Zemánkovi, Pavlovy, Ezopovi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c)Čapkovy, Nerudovy, Jirkovi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d)k úředníkovi, Patrikovi, dědečkovy¨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e)Mirkovy, sportovcovi, strýcovy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f)Mánesovy, Novákovi, Procházkovi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g)Honzovi, Mirkovi, zámečníkovi</w:t>
      </w: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3E7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11)</w:t>
      </w:r>
    </w:p>
    <w:p w:rsidR="00FA6C47" w:rsidRDefault="00FA6C4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A6C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chlapci a děvčata se těšili…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Vrhali na nás….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…vyhřívali se koťata i štěně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…voněly tulipány a růže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bacili</w:t>
      </w:r>
      <w:proofErr w:type="gramEnd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nám </w:t>
      </w:r>
      <w:proofErr w:type="gramStart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způsobili</w:t>
      </w:r>
      <w:proofErr w:type="gramEnd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…se </w:t>
      </w:r>
      <w:proofErr w:type="spellStart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zelanaly</w:t>
      </w:r>
      <w:proofErr w:type="spellEnd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…pučící stromy.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Tužky a pera se vysypaly…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 a lvice se vrhli…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Maňásci hráli…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Ledoborce vypluly…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Slepice a kuřata hledaly…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Úřednice převzaly…</w:t>
      </w:r>
      <w:r w:rsid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Koště i lopata stály…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Radim, Petra, Ilona a Katka zůstali…, aby pomohli….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Naši fotbalisté vyhráli…</w:t>
      </w:r>
    </w:p>
    <w:p w:rsidR="00883E77" w:rsidRPr="00FA6C47" w:rsidRDefault="00883E7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Řeky </w:t>
      </w:r>
      <w:proofErr w:type="spellStart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apotoky</w:t>
      </w:r>
      <w:proofErr w:type="spellEnd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stékaly…</w:t>
      </w:r>
    </w:p>
    <w:p w:rsidR="00883E77" w:rsidRPr="00FA6C47" w:rsidRDefault="00FA6C47" w:rsidP="00FA6C47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….se</w:t>
      </w:r>
      <w:proofErr w:type="gramEnd"/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koupaly děti…a jejich rodiče….dohlíželi.</w:t>
      </w:r>
    </w:p>
    <w:p w:rsidR="00FA6C47" w:rsidRPr="00FA6C47" w:rsidRDefault="00FA6C4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Měsíc a hvězdy …svítily…</w:t>
      </w:r>
    </w:p>
    <w:p w:rsidR="00883E77" w:rsidRPr="00FA6C4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3E77" w:rsidRPr="00FA6C47" w:rsidRDefault="00883E77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6C47" w:rsidRDefault="00FA6C47">
      <w:pPr>
        <w:spacing w:line="259" w:lineRule="auto"/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883E77" w:rsidRPr="00FA6C47" w:rsidRDefault="00FA6C4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12a)</w:t>
      </w:r>
    </w:p>
    <w:p w:rsidR="00FA6C47" w:rsidRDefault="00FA6C47">
      <w:pPr>
        <w:spacing w:line="259" w:lineRule="auto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FA6C47" w:rsidSect="00FA6C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6"/>
        <w:gridCol w:w="591"/>
      </w:tblGrid>
      <w:tr w:rsidR="00FA6C47" w:rsidTr="00FA6C47">
        <w:tc>
          <w:tcPr>
            <w:tcW w:w="2086" w:type="dxa"/>
          </w:tcPr>
          <w:p w:rsidR="00FA6C47" w:rsidRPr="00FA6C47" w:rsidRDefault="00FA6C47" w:rsidP="00FA6C47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a)</w:t>
            </w: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y</w:t>
            </w:r>
          </w:p>
        </w:tc>
        <w:tc>
          <w:tcPr>
            <w:tcW w:w="591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</w:tr>
      <w:tr w:rsidR="00FA6C47" w:rsidTr="00FA6C47">
        <w:tc>
          <w:tcPr>
            <w:tcW w:w="2086" w:type="dxa"/>
          </w:tcPr>
          <w:p w:rsidR="00FA6C47" w:rsidRPr="00FA6C47" w:rsidRDefault="00FA6C47" w:rsidP="00FA6C47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-y</w:t>
            </w:r>
          </w:p>
        </w:tc>
        <w:tc>
          <w:tcPr>
            <w:tcW w:w="591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</w:tr>
      <w:tr w:rsidR="00FA6C47" w:rsidTr="00FA6C47">
        <w:tc>
          <w:tcPr>
            <w:tcW w:w="2086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c)-i</w:t>
            </w:r>
          </w:p>
        </w:tc>
        <w:tc>
          <w:tcPr>
            <w:tcW w:w="591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</w:tr>
      <w:tr w:rsidR="00FA6C47" w:rsidTr="00FA6C47">
        <w:tc>
          <w:tcPr>
            <w:tcW w:w="2086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d)-y</w:t>
            </w:r>
          </w:p>
        </w:tc>
        <w:tc>
          <w:tcPr>
            <w:tcW w:w="591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</w:tr>
      <w:tr w:rsidR="00FA6C47" w:rsidTr="00FA6C47">
        <w:tc>
          <w:tcPr>
            <w:tcW w:w="2086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e)-i</w:t>
            </w:r>
          </w:p>
        </w:tc>
        <w:tc>
          <w:tcPr>
            <w:tcW w:w="591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</w:tr>
      <w:tr w:rsidR="00FA6C47" w:rsidTr="00FA6C47">
        <w:tc>
          <w:tcPr>
            <w:tcW w:w="2086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f)-a</w:t>
            </w:r>
          </w:p>
        </w:tc>
        <w:tc>
          <w:tcPr>
            <w:tcW w:w="591" w:type="dxa"/>
          </w:tcPr>
          <w:p w:rsidR="00FA6C47" w:rsidRPr="00FA6C47" w:rsidRDefault="00FA6C47" w:rsidP="00FA6C47">
            <w:pPr>
              <w:pStyle w:val="Odstavecseseznamem"/>
              <w:spacing w:line="259" w:lineRule="auto"/>
              <w:ind w:left="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C4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</w:tr>
    </w:tbl>
    <w:p w:rsidR="00FA6C47" w:rsidRDefault="00FA6C47" w:rsidP="00FA6C47">
      <w:pPr>
        <w:pStyle w:val="Odstavecseseznamem"/>
        <w:spacing w:line="259" w:lineRule="auto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C47" w:rsidRDefault="00FA6C47" w:rsidP="00FA6C47">
      <w:pPr>
        <w:spacing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A6C47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 w:rsidRPr="00FA6C47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 a)</w:t>
      </w:r>
    </w:p>
    <w:p w:rsidR="00FA6C47" w:rsidRPr="0059263A" w:rsidRDefault="00FA6C47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63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a)slanečky</w:t>
      </w:r>
    </w:p>
    <w:p w:rsidR="00FA6C47" w:rsidRPr="0059263A" w:rsidRDefault="00FA6C47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63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b)m</w:t>
      </w:r>
      <w:r w:rsidR="0059263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ikrobi</w:t>
      </w:r>
    </w:p>
    <w:p w:rsidR="00FA6C47" w:rsidRPr="0059263A" w:rsidRDefault="00FA6C47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63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c)korály</w:t>
      </w:r>
    </w:p>
    <w:p w:rsidR="0059263A" w:rsidRDefault="0059263A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d)</w:t>
      </w:r>
      <w:r w:rsidR="00FA6C47" w:rsidRPr="0059263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dřevě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koně</w:t>
      </w:r>
    </w:p>
    <w:p w:rsidR="0059263A" w:rsidRDefault="0059263A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e)maňásky</w:t>
      </w:r>
    </w:p>
    <w:p w:rsidR="0059263A" w:rsidRDefault="0059263A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f)uzenáče</w:t>
      </w:r>
    </w:p>
    <w:p w:rsidR="0059263A" w:rsidRDefault="0059263A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g)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klouzci</w:t>
      </w:r>
      <w:proofErr w:type="spellEnd"/>
    </w:p>
    <w:p w:rsidR="00767B4A" w:rsidRDefault="0059263A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h)dni/dny</w:t>
      </w:r>
    </w:p>
    <w:p w:rsidR="00767B4A" w:rsidRDefault="00767B4A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B4A" w:rsidRPr="00612530" w:rsidRDefault="00767B4A" w:rsidP="00FA6C47">
      <w:pPr>
        <w:spacing w:line="259" w:lineRule="auto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12530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ZAKROUŽKUJ SPRÁVNOU ODPOVĚĎ – SCIO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709"/>
      </w:tblGrid>
      <w:tr w:rsidR="00612530" w:rsidRPr="00612530" w:rsidTr="00767B4A">
        <w:tc>
          <w:tcPr>
            <w:tcW w:w="846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1c</w:t>
            </w:r>
          </w:p>
        </w:tc>
        <w:tc>
          <w:tcPr>
            <w:tcW w:w="709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9b</w:t>
            </w:r>
          </w:p>
        </w:tc>
      </w:tr>
      <w:tr w:rsidR="00612530" w:rsidRPr="00612530" w:rsidTr="00767B4A">
        <w:tc>
          <w:tcPr>
            <w:tcW w:w="846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2c</w:t>
            </w:r>
          </w:p>
        </w:tc>
        <w:tc>
          <w:tcPr>
            <w:tcW w:w="709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10a</w:t>
            </w:r>
          </w:p>
        </w:tc>
      </w:tr>
      <w:tr w:rsidR="00612530" w:rsidRPr="00612530" w:rsidTr="00767B4A">
        <w:tc>
          <w:tcPr>
            <w:tcW w:w="846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3b</w:t>
            </w:r>
          </w:p>
        </w:tc>
        <w:tc>
          <w:tcPr>
            <w:tcW w:w="709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11c</w:t>
            </w:r>
          </w:p>
        </w:tc>
      </w:tr>
      <w:tr w:rsidR="00612530" w:rsidRPr="00612530" w:rsidTr="00767B4A">
        <w:tc>
          <w:tcPr>
            <w:tcW w:w="846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4a</w:t>
            </w:r>
          </w:p>
        </w:tc>
        <w:tc>
          <w:tcPr>
            <w:tcW w:w="709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12a</w:t>
            </w:r>
          </w:p>
        </w:tc>
      </w:tr>
      <w:tr w:rsidR="00612530" w:rsidRPr="00612530" w:rsidTr="00767B4A">
        <w:tc>
          <w:tcPr>
            <w:tcW w:w="846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5c</w:t>
            </w:r>
          </w:p>
        </w:tc>
        <w:tc>
          <w:tcPr>
            <w:tcW w:w="709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13c</w:t>
            </w:r>
          </w:p>
        </w:tc>
        <w:bookmarkStart w:id="0" w:name="_GoBack"/>
        <w:bookmarkEnd w:id="0"/>
      </w:tr>
      <w:tr w:rsidR="00612530" w:rsidRPr="00612530" w:rsidTr="00767B4A">
        <w:tc>
          <w:tcPr>
            <w:tcW w:w="846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6a</w:t>
            </w:r>
          </w:p>
        </w:tc>
        <w:tc>
          <w:tcPr>
            <w:tcW w:w="709" w:type="dxa"/>
          </w:tcPr>
          <w:p w:rsidR="00767B4A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14b</w:t>
            </w:r>
          </w:p>
        </w:tc>
      </w:tr>
      <w:tr w:rsidR="00612530" w:rsidRPr="00612530" w:rsidTr="00767B4A">
        <w:trPr>
          <w:gridAfter w:val="1"/>
          <w:wAfter w:w="709" w:type="dxa"/>
        </w:trPr>
        <w:tc>
          <w:tcPr>
            <w:tcW w:w="846" w:type="dxa"/>
          </w:tcPr>
          <w:p w:rsidR="00612530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7c</w:t>
            </w:r>
          </w:p>
        </w:tc>
      </w:tr>
      <w:tr w:rsidR="00612530" w:rsidRPr="00612530" w:rsidTr="00767B4A">
        <w:trPr>
          <w:gridAfter w:val="1"/>
          <w:wAfter w:w="709" w:type="dxa"/>
        </w:trPr>
        <w:tc>
          <w:tcPr>
            <w:tcW w:w="846" w:type="dxa"/>
          </w:tcPr>
          <w:p w:rsidR="00612530" w:rsidRPr="00612530" w:rsidRDefault="00612530" w:rsidP="00FA6C47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8b</w:t>
            </w:r>
          </w:p>
        </w:tc>
      </w:tr>
    </w:tbl>
    <w:p w:rsidR="00FA6C47" w:rsidRPr="0059263A" w:rsidRDefault="00A43767" w:rsidP="00FA6C47">
      <w:pPr>
        <w:spacing w:line="259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FA6C47" w:rsidRPr="00612530" w:rsidRDefault="00612530" w:rsidP="00FA6C47">
      <w:pPr>
        <w:spacing w:line="259" w:lineRule="auto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2530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S/SE, Z/ZE</w:t>
      </w:r>
    </w:p>
    <w:p w:rsidR="00612530" w:rsidRDefault="00612530" w:rsidP="00FA6C47">
      <w:pPr>
        <w:spacing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cv.a</w:t>
      </w:r>
      <w:proofErr w:type="spell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End"/>
    </w:p>
    <w:p w:rsidR="00612530" w:rsidRDefault="00612530" w:rsidP="00FA6C47">
      <w:pPr>
        <w:spacing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sjednat mír, spravovat auto, svolat členy parlamentu, svést </w:t>
      </w:r>
      <w:proofErr w:type="spell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vodudo</w:t>
      </w:r>
      <w:proofErr w:type="spell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jímky, seběhnout </w:t>
      </w:r>
      <w:proofErr w:type="gram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 na</w:t>
      </w:r>
      <w:proofErr w:type="gram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náměstí, ztlouct ptačí budku, sužovat se bolestí, stěžovat si na nepořádek, svrhnout vládu, zedřít kůži z těla – pokud myslíme únavu, sedřít – pokud máme na mysli odřeninu</w:t>
      </w:r>
    </w:p>
    <w:p w:rsidR="00612530" w:rsidRDefault="00612530" w:rsidP="00FA6C47">
      <w:pPr>
        <w:spacing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cv.b</w:t>
      </w:r>
      <w:proofErr w:type="spell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End"/>
    </w:p>
    <w:p w:rsidR="00612530" w:rsidRDefault="00612530" w:rsidP="00FA6C47">
      <w:pPr>
        <w:spacing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tomto odkazu najdete nejčastější </w:t>
      </w:r>
      <w:proofErr w:type="gram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spojení s-,z-, </w:t>
      </w:r>
      <w:proofErr w:type="spell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</w:t>
      </w:r>
      <w:proofErr w:type="spellEnd"/>
      <w:proofErr w:type="gram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a jejich varianty (odpovídá vašemu zadání)</w:t>
      </w:r>
    </w:p>
    <w:p w:rsidR="00612530" w:rsidRPr="00612530" w:rsidRDefault="00612530" w:rsidP="00FA6C47">
      <w:pPr>
        <w:spacing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tgtFrame="_blank" w:history="1">
        <w:r>
          <w:rPr>
            <w:rStyle w:val="Hypertextovodkaz"/>
            <w:rFonts w:ascii="Helvetica" w:hAnsi="Helvetica"/>
            <w:color w:val="EA5E5E"/>
            <w:shd w:val="clear" w:color="auto" w:fill="FFFFFF"/>
          </w:rPr>
          <w:t>https://www.mojecestina.cz/article/2013081501-chytaky-u-psani-predpon-s-z-2</w:t>
        </w:r>
      </w:hyperlink>
    </w:p>
    <w:p w:rsidR="00FA6C47" w:rsidRDefault="00FA6C47" w:rsidP="00FA6C47">
      <w:pPr>
        <w:pStyle w:val="Odstavecseseznamem"/>
        <w:spacing w:line="259" w:lineRule="auto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C47" w:rsidRDefault="00FA6C47" w:rsidP="00FA6C47">
      <w:pPr>
        <w:pStyle w:val="Odstavecseseznamem"/>
        <w:spacing w:line="259" w:lineRule="auto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C47" w:rsidRPr="00FA6C47" w:rsidRDefault="00FA6C47" w:rsidP="00FA6C47">
      <w:pPr>
        <w:spacing w:line="259" w:lineRule="auto"/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FA6C47" w:rsidRPr="00FA6C47" w:rsidSect="00FA6C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3767" w:rsidRDefault="00A43767">
      <w:pPr>
        <w:spacing w:line="259" w:lineRule="auto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A43767" w:rsidSect="00FA6C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35E7"/>
    <w:multiLevelType w:val="hybridMultilevel"/>
    <w:tmpl w:val="63E48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0A28"/>
    <w:multiLevelType w:val="hybridMultilevel"/>
    <w:tmpl w:val="4E4ACC84"/>
    <w:lvl w:ilvl="0" w:tplc="EEE2F35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EF8"/>
    <w:multiLevelType w:val="hybridMultilevel"/>
    <w:tmpl w:val="9F16B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4"/>
    <w:rsid w:val="001738FB"/>
    <w:rsid w:val="001D443C"/>
    <w:rsid w:val="002374F9"/>
    <w:rsid w:val="00274142"/>
    <w:rsid w:val="00346B24"/>
    <w:rsid w:val="004C6010"/>
    <w:rsid w:val="0059263A"/>
    <w:rsid w:val="00612530"/>
    <w:rsid w:val="006E691C"/>
    <w:rsid w:val="00712DE5"/>
    <w:rsid w:val="00767B4A"/>
    <w:rsid w:val="008057A4"/>
    <w:rsid w:val="00883E77"/>
    <w:rsid w:val="008B1F63"/>
    <w:rsid w:val="009C5CC0"/>
    <w:rsid w:val="00A237E7"/>
    <w:rsid w:val="00A43767"/>
    <w:rsid w:val="00AD04AF"/>
    <w:rsid w:val="00E25CE8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B267-DF47-4662-BFA1-D70CBD4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4F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4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C47"/>
    <w:pPr>
      <w:ind w:left="720"/>
      <w:contextualSpacing/>
    </w:pPr>
  </w:style>
  <w:style w:type="table" w:styleId="Mkatabulky">
    <w:name w:val="Table Grid"/>
    <w:basedOn w:val="Normlntabulka"/>
    <w:uiPriority w:val="39"/>
    <w:rsid w:val="00FA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ecestina.cz/article/2013081501-chytaky-u-psani-predpon-s-z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2020-03-31T09:16:00Z</dcterms:created>
  <dcterms:modified xsi:type="dcterms:W3CDTF">2020-03-31T09:16:00Z</dcterms:modified>
</cp:coreProperties>
</file>