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0026" w14:textId="3DB52BFB" w:rsidR="00466050" w:rsidRDefault="00E33DCF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898B8C7" w14:textId="4227B1E3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07E03187" w14:textId="08A2F69E" w:rsidR="000A12FD" w:rsidRPr="000A12FD" w:rsidRDefault="000A12FD">
      <w:pPr>
        <w:rPr>
          <w:sz w:val="32"/>
          <w:szCs w:val="32"/>
        </w:rPr>
      </w:pPr>
      <w:r>
        <w:rPr>
          <w:sz w:val="32"/>
          <w:szCs w:val="32"/>
        </w:rPr>
        <w:t xml:space="preserve">V matematice i geometrii </w:t>
      </w:r>
      <w:r w:rsidR="000F4DDC">
        <w:rPr>
          <w:sz w:val="32"/>
          <w:szCs w:val="32"/>
        </w:rPr>
        <w:t xml:space="preserve">stále </w:t>
      </w:r>
      <w:r>
        <w:rPr>
          <w:sz w:val="32"/>
          <w:szCs w:val="32"/>
        </w:rPr>
        <w:t>využívejte internetové stránky Matýskova m</w:t>
      </w:r>
      <w:r w:rsidR="00F33112">
        <w:rPr>
          <w:sz w:val="32"/>
          <w:szCs w:val="32"/>
        </w:rPr>
        <w:t>a</w:t>
      </w:r>
      <w:r>
        <w:rPr>
          <w:sz w:val="32"/>
          <w:szCs w:val="32"/>
        </w:rPr>
        <w:t>tematika</w:t>
      </w:r>
      <w:r w:rsidR="00F33112">
        <w:rPr>
          <w:sz w:val="32"/>
          <w:szCs w:val="32"/>
        </w:rPr>
        <w:t xml:space="preserve"> – učivo je tam vysvětleno, zrovna tak jednotlivé úkoly. Jsou tam videa, známe to ze školy, podle strany v učenici se dostanete na dané učivo.</w:t>
      </w:r>
      <w:r w:rsidR="000F4DDC">
        <w:rPr>
          <w:sz w:val="32"/>
          <w:szCs w:val="32"/>
        </w:rPr>
        <w:t xml:space="preserve"> Pokud všemu rozumíš, tak jsi šikulka.</w:t>
      </w:r>
    </w:p>
    <w:p w14:paraId="65E2FEBE" w14:textId="3EE13D9F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Učebnice: </w:t>
      </w:r>
    </w:p>
    <w:p w14:paraId="6205E596" w14:textId="1A8111AF" w:rsidR="00F33112" w:rsidRPr="0092580A" w:rsidRDefault="00F3311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Učivo: </w:t>
      </w:r>
      <w:r w:rsidR="0092580A" w:rsidRPr="0092580A">
        <w:rPr>
          <w:b/>
          <w:bCs/>
          <w:sz w:val="32"/>
          <w:szCs w:val="32"/>
        </w:rPr>
        <w:t>Pamětné sčítání, odčítání.</w:t>
      </w:r>
    </w:p>
    <w:p w14:paraId="7ED8529C" w14:textId="5C5C28AB" w:rsidR="00E33DCF" w:rsidRDefault="0092580A">
      <w:pPr>
        <w:rPr>
          <w:sz w:val="32"/>
          <w:szCs w:val="32"/>
        </w:rPr>
      </w:pPr>
      <w:r>
        <w:rPr>
          <w:sz w:val="32"/>
          <w:szCs w:val="32"/>
        </w:rPr>
        <w:t xml:space="preserve">U – s. 13. </w:t>
      </w:r>
      <w:proofErr w:type="gramStart"/>
      <w:r>
        <w:rPr>
          <w:sz w:val="32"/>
          <w:szCs w:val="32"/>
        </w:rPr>
        <w:t xml:space="preserve">14 </w:t>
      </w:r>
      <w:r w:rsidR="009A3E48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fólie</w:t>
      </w:r>
      <w:proofErr w:type="gramEnd"/>
      <w:r>
        <w:rPr>
          <w:sz w:val="32"/>
          <w:szCs w:val="32"/>
        </w:rPr>
        <w:t xml:space="preserve"> - procvičovat</w:t>
      </w:r>
    </w:p>
    <w:p w14:paraId="2B977100" w14:textId="26454C1B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92580A">
        <w:rPr>
          <w:sz w:val="32"/>
          <w:szCs w:val="32"/>
        </w:rPr>
        <w:t>9, 10</w:t>
      </w:r>
      <w:r>
        <w:rPr>
          <w:sz w:val="32"/>
          <w:szCs w:val="32"/>
        </w:rPr>
        <w:t xml:space="preserve"> – celá</w:t>
      </w:r>
    </w:p>
    <w:p w14:paraId="4B8563E7" w14:textId="4694FA89" w:rsidR="0092580A" w:rsidRDefault="009A3E48">
      <w:pPr>
        <w:rPr>
          <w:sz w:val="32"/>
          <w:szCs w:val="32"/>
        </w:rPr>
      </w:pPr>
      <w:r>
        <w:rPr>
          <w:sz w:val="32"/>
          <w:szCs w:val="32"/>
        </w:rPr>
        <w:t>Početník – 2. díl s. 1, 2 - celá</w:t>
      </w:r>
    </w:p>
    <w:p w14:paraId="33AE448A" w14:textId="2D6BD901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1D70BB21" w14:textId="22295C75" w:rsidR="000F4DDC" w:rsidRDefault="000F4D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Nové učivo: </w:t>
      </w:r>
      <w:proofErr w:type="gramStart"/>
      <w:r>
        <w:rPr>
          <w:b/>
          <w:bCs/>
          <w:sz w:val="32"/>
          <w:szCs w:val="32"/>
        </w:rPr>
        <w:t>Střed</w:t>
      </w:r>
      <w:proofErr w:type="gramEnd"/>
      <w:r>
        <w:rPr>
          <w:b/>
          <w:bCs/>
          <w:sz w:val="32"/>
          <w:szCs w:val="32"/>
        </w:rPr>
        <w:t xml:space="preserve"> úsečky, kolmice – konstrukce pomocí kružítka</w:t>
      </w:r>
    </w:p>
    <w:p w14:paraId="429759B2" w14:textId="06B6EE03" w:rsidR="00F33112" w:rsidRPr="00F33112" w:rsidRDefault="00F33112">
      <w:pPr>
        <w:rPr>
          <w:sz w:val="32"/>
          <w:szCs w:val="32"/>
        </w:rPr>
      </w:pPr>
      <w:r w:rsidRPr="00F33112">
        <w:rPr>
          <w:sz w:val="32"/>
          <w:szCs w:val="32"/>
        </w:rPr>
        <w:t>Celé učivo vysvětleno na internetových stránkách Matýskova m</w:t>
      </w:r>
      <w:r>
        <w:rPr>
          <w:sz w:val="32"/>
          <w:szCs w:val="32"/>
        </w:rPr>
        <w:t>a</w:t>
      </w:r>
      <w:r w:rsidRPr="00F33112">
        <w:rPr>
          <w:sz w:val="32"/>
          <w:szCs w:val="32"/>
        </w:rPr>
        <w:t>tematika</w:t>
      </w:r>
      <w:r>
        <w:rPr>
          <w:sz w:val="32"/>
          <w:szCs w:val="32"/>
        </w:rPr>
        <w:t>.</w:t>
      </w:r>
      <w:r w:rsidR="000F4DDC">
        <w:rPr>
          <w:sz w:val="32"/>
          <w:szCs w:val="32"/>
        </w:rPr>
        <w:t xml:space="preserve"> Tentokrát si to určitě pusťte, uvidíte, že je to jednoduché.</w:t>
      </w:r>
    </w:p>
    <w:p w14:paraId="408734B2" w14:textId="24F38617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Učebnice: s. </w:t>
      </w:r>
      <w:r w:rsidR="000F4DDC">
        <w:rPr>
          <w:sz w:val="32"/>
          <w:szCs w:val="32"/>
        </w:rPr>
        <w:t>39</w:t>
      </w:r>
    </w:p>
    <w:p w14:paraId="7810C648" w14:textId="0809F146" w:rsidR="00E33DCF" w:rsidRP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0F4DDC">
        <w:rPr>
          <w:sz w:val="32"/>
          <w:szCs w:val="32"/>
        </w:rPr>
        <w:t>30</w:t>
      </w:r>
      <w:r>
        <w:rPr>
          <w:sz w:val="32"/>
          <w:szCs w:val="32"/>
        </w:rPr>
        <w:t xml:space="preserve"> celá</w:t>
      </w:r>
    </w:p>
    <w:sectPr w:rsidR="00E33DCF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F"/>
    <w:rsid w:val="000A12FD"/>
    <w:rsid w:val="000F4DDC"/>
    <w:rsid w:val="00466050"/>
    <w:rsid w:val="0092580A"/>
    <w:rsid w:val="009A3E48"/>
    <w:rsid w:val="00E33DCF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  <w15:chartTrackingRefBased/>
  <w15:docId w15:val="{7837C285-C073-4D48-86F2-B03A87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11</cp:revision>
  <dcterms:created xsi:type="dcterms:W3CDTF">2020-03-12T12:08:00Z</dcterms:created>
  <dcterms:modified xsi:type="dcterms:W3CDTF">2020-03-26T08:57:00Z</dcterms:modified>
</cp:coreProperties>
</file>